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B8F0" w14:textId="77777777" w:rsidR="00101A6D" w:rsidRPr="00101A6D" w:rsidRDefault="00101A6D" w:rsidP="00101A6D">
      <w:pPr>
        <w:spacing w:before="100" w:beforeAutospacing="1"/>
        <w:jc w:val="center"/>
        <w:rPr>
          <w:rFonts w:ascii="TimesNewRomanPS" w:eastAsia="Times New Roman" w:hAnsi="TimesNewRomanPS" w:cs="Times New Roman"/>
          <w:b/>
          <w:bCs/>
          <w:sz w:val="32"/>
          <w:szCs w:val="32"/>
        </w:rPr>
      </w:pPr>
      <w:r w:rsidRPr="00101A6D">
        <w:rPr>
          <w:rFonts w:ascii="TimesNewRomanPS" w:eastAsia="Times New Roman" w:hAnsi="TimesNewRomanPS" w:cs="Times New Roman"/>
          <w:b/>
          <w:bCs/>
          <w:sz w:val="32"/>
          <w:szCs w:val="32"/>
        </w:rPr>
        <w:t>PREMIUM PSÍ HOTEL DOG HOT</w:t>
      </w:r>
    </w:p>
    <w:p w14:paraId="6314BD08" w14:textId="77777777" w:rsidR="00101A6D" w:rsidRPr="00101A6D" w:rsidRDefault="00101A6D" w:rsidP="00101A6D">
      <w:pPr>
        <w:spacing w:after="100" w:afterAutospacing="1"/>
        <w:jc w:val="center"/>
        <w:rPr>
          <w:rFonts w:ascii="TimesNewRomanPS" w:eastAsia="Times New Roman" w:hAnsi="TimesNewRomanPS" w:cs="Times New Roman"/>
          <w:b/>
          <w:bCs/>
          <w:sz w:val="32"/>
          <w:szCs w:val="32"/>
        </w:rPr>
      </w:pPr>
      <w:r w:rsidRPr="00101A6D">
        <w:rPr>
          <w:rFonts w:ascii="TimesNewRomanPS" w:eastAsia="Times New Roman" w:hAnsi="TimesNewRomanPS" w:cs="Times New Roman"/>
          <w:b/>
          <w:bCs/>
          <w:sz w:val="32"/>
          <w:szCs w:val="32"/>
        </w:rPr>
        <w:t xml:space="preserve">Smlouva o </w:t>
      </w:r>
      <w:proofErr w:type="spellStart"/>
      <w:r w:rsidRPr="00101A6D">
        <w:rPr>
          <w:rFonts w:ascii="TimesNewRomanPS" w:eastAsia="Times New Roman" w:hAnsi="TimesNewRomanPS" w:cs="Times New Roman"/>
          <w:b/>
          <w:bCs/>
          <w:sz w:val="32"/>
          <w:szCs w:val="32"/>
        </w:rPr>
        <w:t>ubytováni</w:t>
      </w:r>
      <w:proofErr w:type="spellEnd"/>
      <w:r w:rsidRPr="00101A6D">
        <w:rPr>
          <w:rFonts w:ascii="TimesNewRomanPS" w:eastAsia="Times New Roman" w:hAnsi="TimesNewRomanPS" w:cs="Times New Roman"/>
          <w:b/>
          <w:bCs/>
          <w:sz w:val="32"/>
          <w:szCs w:val="32"/>
        </w:rPr>
        <w:t>́ psa</w:t>
      </w:r>
    </w:p>
    <w:p w14:paraId="2DA4C0B0" w14:textId="77777777" w:rsidR="00101A6D" w:rsidRPr="00101A6D" w:rsidRDefault="00101A6D" w:rsidP="00101A6D">
      <w:pPr>
        <w:spacing w:before="100" w:beforeAutospacing="1"/>
        <w:jc w:val="center"/>
        <w:rPr>
          <w:rFonts w:ascii="Times New Roman" w:eastAsia="Times New Roman" w:hAnsi="Times New Roman" w:cs="Times New Roman"/>
        </w:rPr>
      </w:pPr>
      <w:r w:rsidRPr="00101A6D">
        <w:rPr>
          <w:rFonts w:ascii="Times New Roman" w:eastAsia="Times New Roman" w:hAnsi="Times New Roman" w:cs="Times New Roman"/>
        </w:rPr>
        <w:t xml:space="preserve">uzavřená níže uvedeného dne, měsíce a roku, dle </w:t>
      </w:r>
      <w:proofErr w:type="spellStart"/>
      <w:r w:rsidRPr="00101A6D">
        <w:rPr>
          <w:rFonts w:ascii="Times New Roman" w:eastAsia="Times New Roman" w:hAnsi="Times New Roman" w:cs="Times New Roman"/>
        </w:rPr>
        <w:t>ust</w:t>
      </w:r>
      <w:proofErr w:type="spellEnd"/>
      <w:r w:rsidRPr="00101A6D">
        <w:rPr>
          <w:rFonts w:ascii="Times New Roman" w:eastAsia="Times New Roman" w:hAnsi="Times New Roman" w:cs="Times New Roman"/>
        </w:rPr>
        <w:t>. § 1746 odst. 2 zákona č. 89/2012 Sb. občanský zákoník, mezi následujícími smluvními stranami:</w:t>
      </w:r>
    </w:p>
    <w:p w14:paraId="2480DF2E" w14:textId="77777777" w:rsidR="00101A6D" w:rsidRPr="00101A6D" w:rsidRDefault="00101A6D" w:rsidP="00101A6D">
      <w:pPr>
        <w:spacing w:after="100" w:afterAutospacing="1"/>
        <w:jc w:val="center"/>
        <w:rPr>
          <w:rFonts w:ascii="Times New Roman" w:eastAsia="Times New Roman" w:hAnsi="Times New Roman" w:cs="Times New Roman"/>
        </w:rPr>
      </w:pPr>
      <w:r w:rsidRPr="00101A6D">
        <w:rPr>
          <w:rFonts w:ascii="Times New Roman" w:eastAsia="Times New Roman" w:hAnsi="Times New Roman" w:cs="Times New Roman"/>
        </w:rPr>
        <w:t>(dále jen „</w:t>
      </w:r>
      <w:r w:rsidRPr="00101A6D">
        <w:rPr>
          <w:rFonts w:ascii="Times New Roman" w:eastAsia="Times New Roman" w:hAnsi="Times New Roman" w:cs="Times New Roman"/>
          <w:b/>
          <w:i/>
        </w:rPr>
        <w:t>Smlouva</w:t>
      </w:r>
      <w:r w:rsidRPr="00101A6D">
        <w:rPr>
          <w:rFonts w:ascii="Times New Roman" w:eastAsia="Times New Roman" w:hAnsi="Times New Roman" w:cs="Times New Roman"/>
        </w:rPr>
        <w:t>“)</w:t>
      </w:r>
    </w:p>
    <w:p w14:paraId="7EFEA6DF" w14:textId="77777777" w:rsidR="00101A6D" w:rsidRPr="00101A6D" w:rsidRDefault="00101A6D" w:rsidP="00101A6D">
      <w:pPr>
        <w:spacing w:before="100" w:beforeAutospacing="1"/>
        <w:rPr>
          <w:rFonts w:ascii="Times New Roman" w:eastAsia="Times New Roman" w:hAnsi="Times New Roman" w:cs="Times New Roman"/>
        </w:rPr>
      </w:pPr>
      <w:r w:rsidRPr="00101A6D">
        <w:rPr>
          <w:rFonts w:ascii="Times New Roman" w:eastAsia="Times New Roman" w:hAnsi="Times New Roman" w:cs="Times New Roman"/>
        </w:rPr>
        <w:t>1/</w:t>
      </w:r>
    </w:p>
    <w:p w14:paraId="0A54BDF0" w14:textId="77777777" w:rsidR="00101A6D" w:rsidRPr="00101A6D" w:rsidRDefault="00101A6D" w:rsidP="00101A6D">
      <w:pPr>
        <w:rPr>
          <w:rFonts w:ascii="Times New Roman" w:eastAsia="Times New Roman" w:hAnsi="Times New Roman" w:cs="Times New Roman"/>
        </w:rPr>
      </w:pPr>
      <w:proofErr w:type="spellStart"/>
      <w:r w:rsidRPr="00101A6D">
        <w:rPr>
          <w:rFonts w:ascii="Times New Roman" w:eastAsia="Times New Roman" w:hAnsi="Times New Roman" w:cs="Times New Roman"/>
          <w:b/>
          <w:bCs/>
        </w:rPr>
        <w:t>Vitesse</w:t>
      </w:r>
      <w:proofErr w:type="spellEnd"/>
      <w:r w:rsidRPr="00101A6D">
        <w:rPr>
          <w:rFonts w:ascii="Times New Roman" w:eastAsia="Times New Roman" w:hAnsi="Times New Roman" w:cs="Times New Roman"/>
          <w:b/>
          <w:bCs/>
        </w:rPr>
        <w:t>, spol. s r. o.,</w:t>
      </w:r>
      <w:r w:rsidRPr="00101A6D">
        <w:rPr>
          <w:rFonts w:ascii="Times New Roman" w:eastAsia="Times New Roman" w:hAnsi="Times New Roman" w:cs="Times New Roman"/>
        </w:rPr>
        <w:t xml:space="preserve"> IČO: 15063658</w:t>
      </w:r>
    </w:p>
    <w:p w14:paraId="70075CA7" w14:textId="77777777" w:rsidR="00101A6D" w:rsidRPr="00101A6D" w:rsidRDefault="00101A6D" w:rsidP="00101A6D">
      <w:pPr>
        <w:rPr>
          <w:rFonts w:ascii="Times New Roman" w:eastAsia="Times New Roman" w:hAnsi="Times New Roman" w:cs="Times New Roman"/>
        </w:rPr>
      </w:pPr>
      <w:r w:rsidRPr="00101A6D">
        <w:rPr>
          <w:rFonts w:ascii="Times New Roman" w:eastAsia="Times New Roman" w:hAnsi="Times New Roman" w:cs="Times New Roman"/>
        </w:rPr>
        <w:t xml:space="preserve">se sídlem Na Pastvinách 663/8, Hradec Králové, 500 08, </w:t>
      </w:r>
    </w:p>
    <w:p w14:paraId="657A62E9" w14:textId="77777777" w:rsidR="00101A6D" w:rsidRPr="00101A6D" w:rsidRDefault="00101A6D" w:rsidP="00101A6D">
      <w:pPr>
        <w:rPr>
          <w:rFonts w:ascii="Times New Roman" w:eastAsia="Times New Roman" w:hAnsi="Times New Roman" w:cs="Times New Roman"/>
        </w:rPr>
      </w:pPr>
      <w:r w:rsidRPr="00101A6D">
        <w:rPr>
          <w:rFonts w:ascii="Times New Roman" w:eastAsia="Times New Roman" w:hAnsi="Times New Roman" w:cs="Times New Roman"/>
        </w:rPr>
        <w:t xml:space="preserve">jednající Ing. Dušanem Vítem, jednatelem společnosti, nar. 16.07.1974, bytem Pastvinách 663/8, Hradec Králové, 500 08 </w:t>
      </w:r>
    </w:p>
    <w:p w14:paraId="23316262" w14:textId="77777777" w:rsidR="00101A6D" w:rsidRPr="00101A6D" w:rsidRDefault="00101A6D" w:rsidP="00101A6D">
      <w:pPr>
        <w:rPr>
          <w:rFonts w:ascii="Times New Roman" w:eastAsia="Times New Roman" w:hAnsi="Times New Roman" w:cs="Times New Roman"/>
        </w:rPr>
      </w:pPr>
      <w:r w:rsidRPr="00101A6D">
        <w:rPr>
          <w:rFonts w:ascii="Times New Roman" w:eastAsia="Times New Roman" w:hAnsi="Times New Roman" w:cs="Times New Roman"/>
        </w:rPr>
        <w:t xml:space="preserve">/ jednající </w:t>
      </w:r>
      <w:proofErr w:type="gramStart"/>
      <w:r w:rsidRPr="00101A6D">
        <w:rPr>
          <w:rFonts w:ascii="Times New Roman" w:eastAsia="Times New Roman" w:hAnsi="Times New Roman" w:cs="Times New Roman"/>
        </w:rPr>
        <w:t>zmocněncem..</w:t>
      </w:r>
      <w:proofErr w:type="gramEnd"/>
      <w:r w:rsidRPr="00101A6D">
        <w:rPr>
          <w:rFonts w:ascii="Times New Roman" w:eastAsia="Times New Roman" w:hAnsi="Times New Roman" w:cs="Times New Roman"/>
        </w:rPr>
        <w:t>………………………….......................…, na základě plné moci ze dne1.10.2023</w:t>
      </w:r>
    </w:p>
    <w:p w14:paraId="389805FF" w14:textId="77777777" w:rsidR="00101A6D" w:rsidRPr="00101A6D" w:rsidRDefault="00101A6D" w:rsidP="00101A6D">
      <w:pPr>
        <w:spacing w:before="100" w:beforeAutospacing="1" w:after="100" w:afterAutospacing="1"/>
        <w:rPr>
          <w:rFonts w:ascii="Times New Roman" w:eastAsia="Times New Roman" w:hAnsi="Times New Roman" w:cs="Times New Roman"/>
          <w:i/>
          <w:iCs/>
        </w:rPr>
      </w:pPr>
      <w:r w:rsidRPr="00101A6D">
        <w:rPr>
          <w:rFonts w:ascii="Times New Roman" w:eastAsia="Times New Roman" w:hAnsi="Times New Roman" w:cs="Times New Roman"/>
          <w:i/>
          <w:iCs/>
        </w:rPr>
        <w:t xml:space="preserve">na straně jedné, </w:t>
      </w:r>
      <w:proofErr w:type="spellStart"/>
      <w:r w:rsidRPr="00101A6D">
        <w:rPr>
          <w:rFonts w:ascii="Times New Roman" w:eastAsia="Times New Roman" w:hAnsi="Times New Roman" w:cs="Times New Roman"/>
          <w:i/>
          <w:iCs/>
        </w:rPr>
        <w:t>dále</w:t>
      </w:r>
      <w:proofErr w:type="spellEnd"/>
      <w:r w:rsidRPr="00101A6D">
        <w:rPr>
          <w:rFonts w:ascii="Times New Roman" w:eastAsia="Times New Roman" w:hAnsi="Times New Roman" w:cs="Times New Roman"/>
          <w:i/>
          <w:iCs/>
        </w:rPr>
        <w:t xml:space="preserve"> jen „</w:t>
      </w:r>
      <w:r w:rsidRPr="00101A6D">
        <w:rPr>
          <w:rFonts w:ascii="Times New Roman" w:eastAsia="Times New Roman" w:hAnsi="Times New Roman" w:cs="Times New Roman"/>
          <w:b/>
          <w:bCs/>
          <w:i/>
          <w:iCs/>
        </w:rPr>
        <w:t>provozovatel</w:t>
      </w:r>
      <w:r w:rsidRPr="00101A6D">
        <w:rPr>
          <w:rFonts w:ascii="Times New Roman" w:eastAsia="Times New Roman" w:hAnsi="Times New Roman" w:cs="Times New Roman"/>
          <w:i/>
          <w:iCs/>
        </w:rPr>
        <w:t>“</w:t>
      </w:r>
    </w:p>
    <w:p w14:paraId="3B2ACA8C" w14:textId="77777777" w:rsidR="00101A6D" w:rsidRPr="00101A6D" w:rsidRDefault="00101A6D" w:rsidP="00101A6D">
      <w:pPr>
        <w:spacing w:before="100" w:beforeAutospacing="1" w:after="100" w:afterAutospacing="1"/>
        <w:rPr>
          <w:rFonts w:ascii="Times New Roman" w:eastAsia="Times New Roman" w:hAnsi="Times New Roman" w:cs="Times New Roman"/>
        </w:rPr>
      </w:pPr>
      <w:r w:rsidRPr="00101A6D">
        <w:rPr>
          <w:rFonts w:ascii="Times New Roman" w:eastAsia="Times New Roman" w:hAnsi="Times New Roman" w:cs="Times New Roman"/>
        </w:rPr>
        <w:t xml:space="preserve">a </w:t>
      </w:r>
    </w:p>
    <w:p w14:paraId="73A93E90" w14:textId="77777777" w:rsidR="00101A6D" w:rsidRPr="00101A6D" w:rsidRDefault="00101A6D" w:rsidP="00101A6D">
      <w:pPr>
        <w:spacing w:before="100" w:beforeAutospacing="1"/>
        <w:rPr>
          <w:rFonts w:ascii="Times New Roman" w:eastAsia="Times New Roman" w:hAnsi="Times New Roman" w:cs="Times New Roman"/>
        </w:rPr>
      </w:pPr>
      <w:r w:rsidRPr="00101A6D">
        <w:rPr>
          <w:rFonts w:ascii="Times New Roman" w:eastAsia="Times New Roman" w:hAnsi="Times New Roman" w:cs="Times New Roman"/>
        </w:rPr>
        <w:t>2/</w:t>
      </w:r>
    </w:p>
    <w:p w14:paraId="3ED2151F" w14:textId="77777777" w:rsidR="00101A6D" w:rsidRPr="00101A6D" w:rsidRDefault="00101A6D" w:rsidP="00101A6D">
      <w:pPr>
        <w:rPr>
          <w:rFonts w:ascii="Times New Roman" w:eastAsia="Times New Roman" w:hAnsi="Times New Roman" w:cs="Times New Roman"/>
        </w:rPr>
      </w:pPr>
      <w:proofErr w:type="spellStart"/>
      <w:r w:rsidRPr="00101A6D">
        <w:rPr>
          <w:rFonts w:ascii="Times New Roman" w:eastAsia="Times New Roman" w:hAnsi="Times New Roman" w:cs="Times New Roman"/>
          <w:b/>
          <w:bCs/>
        </w:rPr>
        <w:t>jméno</w:t>
      </w:r>
      <w:proofErr w:type="spellEnd"/>
      <w:r w:rsidRPr="00101A6D">
        <w:rPr>
          <w:rFonts w:ascii="Times New Roman" w:eastAsia="Times New Roman" w:hAnsi="Times New Roman" w:cs="Times New Roman"/>
          <w:b/>
          <w:bCs/>
        </w:rPr>
        <w:t xml:space="preserve"> a </w:t>
      </w:r>
      <w:proofErr w:type="spellStart"/>
      <w:r w:rsidRPr="00101A6D">
        <w:rPr>
          <w:rFonts w:ascii="Times New Roman" w:eastAsia="Times New Roman" w:hAnsi="Times New Roman" w:cs="Times New Roman"/>
          <w:b/>
          <w:bCs/>
        </w:rPr>
        <w:t>příjmení</w:t>
      </w:r>
      <w:proofErr w:type="spellEnd"/>
      <w:r w:rsidRPr="00101A6D">
        <w:rPr>
          <w:rFonts w:ascii="Times New Roman" w:eastAsia="Times New Roman" w:hAnsi="Times New Roman" w:cs="Times New Roman"/>
          <w:b/>
          <w:bCs/>
        </w:rPr>
        <w:t>...................................................,</w:t>
      </w:r>
      <w:r w:rsidRPr="00101A6D">
        <w:rPr>
          <w:rFonts w:ascii="Times New Roman" w:eastAsia="Times New Roman" w:hAnsi="Times New Roman" w:cs="Times New Roman"/>
        </w:rPr>
        <w:t xml:space="preserve"> dat. nar.   ……………….</w:t>
      </w:r>
    </w:p>
    <w:p w14:paraId="1C811504" w14:textId="77777777" w:rsidR="00101A6D" w:rsidRPr="00101A6D" w:rsidRDefault="00101A6D" w:rsidP="00101A6D">
      <w:pPr>
        <w:rPr>
          <w:rFonts w:ascii="Times New Roman" w:eastAsia="Times New Roman" w:hAnsi="Times New Roman" w:cs="Times New Roman"/>
        </w:rPr>
      </w:pPr>
      <w:r w:rsidRPr="00101A6D">
        <w:rPr>
          <w:rFonts w:ascii="Times New Roman" w:eastAsia="Times New Roman" w:hAnsi="Times New Roman" w:cs="Times New Roman"/>
        </w:rPr>
        <w:t>bytem …………………............................................................……………….</w:t>
      </w:r>
    </w:p>
    <w:p w14:paraId="1F0FEA42" w14:textId="77777777" w:rsidR="00101A6D" w:rsidRPr="00101A6D" w:rsidRDefault="00101A6D" w:rsidP="00101A6D">
      <w:pPr>
        <w:rPr>
          <w:rFonts w:ascii="Times New Roman" w:eastAsia="Times New Roman" w:hAnsi="Times New Roman" w:cs="Times New Roman"/>
          <w:b/>
          <w:bCs/>
        </w:rPr>
      </w:pPr>
      <w:proofErr w:type="gramStart"/>
      <w:r w:rsidRPr="00101A6D">
        <w:rPr>
          <w:rFonts w:ascii="Times New Roman" w:eastAsia="Times New Roman" w:hAnsi="Times New Roman" w:cs="Times New Roman"/>
        </w:rPr>
        <w:t>telefon :</w:t>
      </w:r>
      <w:proofErr w:type="gramEnd"/>
      <w:r w:rsidRPr="00101A6D">
        <w:rPr>
          <w:rFonts w:ascii="Times New Roman" w:eastAsia="Times New Roman" w:hAnsi="Times New Roman" w:cs="Times New Roman"/>
        </w:rPr>
        <w:t>......................................................., e-mail :............................................................</w:t>
      </w:r>
      <w:r w:rsidRPr="00101A6D" w:rsidDel="00382060">
        <w:rPr>
          <w:rFonts w:ascii="Times New Roman" w:eastAsia="Times New Roman" w:hAnsi="Times New Roman" w:cs="Times New Roman"/>
        </w:rPr>
        <w:t xml:space="preserve"> </w:t>
      </w:r>
      <w:r w:rsidRPr="00101A6D">
        <w:rPr>
          <w:rFonts w:ascii="Times New Roman" w:eastAsia="Times New Roman" w:hAnsi="Times New Roman" w:cs="Times New Roman"/>
        </w:rPr>
        <w:br/>
      </w:r>
    </w:p>
    <w:p w14:paraId="409ABB78" w14:textId="77777777" w:rsidR="00101A6D" w:rsidRPr="00101A6D" w:rsidRDefault="00101A6D" w:rsidP="00101A6D">
      <w:pPr>
        <w:spacing w:after="100" w:afterAutospacing="1"/>
        <w:rPr>
          <w:rFonts w:ascii="Times New Roman" w:eastAsia="Times New Roman" w:hAnsi="Times New Roman" w:cs="Times New Roman"/>
          <w:i/>
          <w:iCs/>
        </w:rPr>
      </w:pPr>
      <w:r w:rsidRPr="00101A6D">
        <w:rPr>
          <w:rFonts w:ascii="Times New Roman" w:eastAsia="Times New Roman" w:hAnsi="Times New Roman" w:cs="Times New Roman"/>
          <w:b/>
          <w:bCs/>
        </w:rPr>
        <w:t xml:space="preserve"> </w:t>
      </w:r>
      <w:r w:rsidRPr="00101A6D">
        <w:rPr>
          <w:rFonts w:ascii="Times New Roman" w:eastAsia="Times New Roman" w:hAnsi="Times New Roman" w:cs="Times New Roman"/>
          <w:i/>
          <w:iCs/>
        </w:rPr>
        <w:t xml:space="preserve">na straně druhé, </w:t>
      </w:r>
      <w:proofErr w:type="spellStart"/>
      <w:r w:rsidRPr="00101A6D">
        <w:rPr>
          <w:rFonts w:ascii="Times New Roman" w:eastAsia="Times New Roman" w:hAnsi="Times New Roman" w:cs="Times New Roman"/>
          <w:i/>
          <w:iCs/>
        </w:rPr>
        <w:t>dále</w:t>
      </w:r>
      <w:proofErr w:type="spellEnd"/>
      <w:r w:rsidRPr="00101A6D">
        <w:rPr>
          <w:rFonts w:ascii="Times New Roman" w:eastAsia="Times New Roman" w:hAnsi="Times New Roman" w:cs="Times New Roman"/>
          <w:i/>
          <w:iCs/>
        </w:rPr>
        <w:t xml:space="preserve"> jen „</w:t>
      </w:r>
      <w:r w:rsidRPr="00101A6D">
        <w:rPr>
          <w:rFonts w:ascii="Times New Roman" w:eastAsia="Times New Roman" w:hAnsi="Times New Roman" w:cs="Times New Roman"/>
          <w:b/>
          <w:bCs/>
          <w:i/>
          <w:iCs/>
        </w:rPr>
        <w:t>zákazník</w:t>
      </w:r>
      <w:r w:rsidRPr="00101A6D">
        <w:rPr>
          <w:rFonts w:ascii="Times New Roman" w:eastAsia="Times New Roman" w:hAnsi="Times New Roman" w:cs="Times New Roman"/>
          <w:i/>
          <w:iCs/>
        </w:rPr>
        <w:t>“</w:t>
      </w:r>
    </w:p>
    <w:p w14:paraId="0B16CE1A" w14:textId="77777777" w:rsidR="00101A6D" w:rsidRPr="00101A6D" w:rsidRDefault="00101A6D" w:rsidP="00101A6D">
      <w:pPr>
        <w:rPr>
          <w:rFonts w:ascii="Times New Roman" w:eastAsia="Times New Roman" w:hAnsi="Times New Roman" w:cs="Times New Roman"/>
          <w:i/>
          <w:iCs/>
        </w:rPr>
      </w:pPr>
      <w:r w:rsidRPr="00101A6D">
        <w:rPr>
          <w:rFonts w:ascii="Times New Roman" w:eastAsia="Times New Roman" w:hAnsi="Times New Roman" w:cs="Times New Roman"/>
          <w:i/>
          <w:iCs/>
        </w:rPr>
        <w:t>shora uvedené subjekty dále jen jako „</w:t>
      </w:r>
      <w:r w:rsidRPr="00101A6D">
        <w:rPr>
          <w:rFonts w:ascii="Times New Roman" w:eastAsia="Times New Roman" w:hAnsi="Times New Roman" w:cs="Times New Roman"/>
          <w:b/>
          <w:bCs/>
          <w:i/>
          <w:iCs/>
        </w:rPr>
        <w:t>smluvní strany</w:t>
      </w:r>
      <w:r w:rsidRPr="00101A6D">
        <w:rPr>
          <w:rFonts w:ascii="Times New Roman" w:eastAsia="Times New Roman" w:hAnsi="Times New Roman" w:cs="Times New Roman"/>
          <w:i/>
          <w:iCs/>
        </w:rPr>
        <w:t>“</w:t>
      </w:r>
    </w:p>
    <w:p w14:paraId="04ED7751" w14:textId="77777777" w:rsidR="00101A6D" w:rsidRPr="00101A6D" w:rsidRDefault="00101A6D" w:rsidP="00101A6D">
      <w:pPr>
        <w:rPr>
          <w:rFonts w:ascii="Times New Roman" w:eastAsia="Times New Roman" w:hAnsi="Times New Roman" w:cs="Times New Roman"/>
          <w:i/>
          <w:iCs/>
        </w:rPr>
      </w:pPr>
    </w:p>
    <w:p w14:paraId="250716EC" w14:textId="77777777" w:rsidR="00101A6D" w:rsidRPr="00101A6D" w:rsidRDefault="00101A6D" w:rsidP="00101A6D">
      <w:pPr>
        <w:rPr>
          <w:rFonts w:ascii="Times New Roman" w:eastAsia="Times New Roman" w:hAnsi="Times New Roman" w:cs="Times New Roman"/>
          <w:i/>
          <w:iCs/>
        </w:rPr>
      </w:pPr>
    </w:p>
    <w:p w14:paraId="1C0733ED" w14:textId="77777777" w:rsidR="00101A6D" w:rsidRPr="00101A6D" w:rsidRDefault="00101A6D" w:rsidP="00101A6D">
      <w:pPr>
        <w:rPr>
          <w:rFonts w:ascii="Times New Roman" w:eastAsia="Times New Roman" w:hAnsi="Times New Roman" w:cs="Times New Roman"/>
          <w:i/>
          <w:iCs/>
        </w:rPr>
      </w:pPr>
    </w:p>
    <w:p w14:paraId="5B5FDCEB" w14:textId="77777777" w:rsidR="00101A6D" w:rsidRPr="00101A6D" w:rsidRDefault="00101A6D" w:rsidP="00101A6D">
      <w:pPr>
        <w:jc w:val="center"/>
        <w:rPr>
          <w:rFonts w:ascii="Times New Roman" w:eastAsia="Times New Roman" w:hAnsi="Times New Roman" w:cs="Times New Roman"/>
          <w:b/>
          <w:bCs/>
          <w:u w:val="single"/>
        </w:rPr>
      </w:pPr>
      <w:r w:rsidRPr="00101A6D">
        <w:rPr>
          <w:rFonts w:ascii="Times New Roman" w:eastAsia="Times New Roman" w:hAnsi="Times New Roman" w:cs="Times New Roman"/>
          <w:b/>
          <w:bCs/>
          <w:u w:val="single"/>
        </w:rPr>
        <w:t>I. Základní ujednání</w:t>
      </w:r>
    </w:p>
    <w:p w14:paraId="07AB0AB3" w14:textId="77777777" w:rsidR="00101A6D" w:rsidRPr="00101A6D" w:rsidRDefault="00101A6D" w:rsidP="00101A6D">
      <w:pPr>
        <w:numPr>
          <w:ilvl w:val="0"/>
          <w:numId w:val="1"/>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Předmětem této Smlouvy je závazek provozovatele zajistit ve prospěch zákazníka ve sjednaném termínu ubytování psa, jehož je zákazník vlastníkem, a to za sjednanou úplatu a dle podmínek stanovených touto Smlouvou a dokumenty k ubytování psa (dále jen „</w:t>
      </w:r>
      <w:r w:rsidRPr="00101A6D">
        <w:rPr>
          <w:rFonts w:ascii="Times New Roman" w:eastAsia="Times New Roman" w:hAnsi="Times New Roman" w:cs="Times New Roman"/>
          <w:b/>
          <w:bCs/>
          <w:i/>
          <w:iCs/>
        </w:rPr>
        <w:t>související dokumenty</w:t>
      </w:r>
      <w:r w:rsidRPr="00101A6D">
        <w:rPr>
          <w:rFonts w:ascii="Times New Roman" w:eastAsia="Times New Roman" w:hAnsi="Times New Roman" w:cs="Times New Roman"/>
        </w:rPr>
        <w:t>“), které jsou vymezeny v čl. III. odst. 2. této Smlouvy, a na druhé straně závazek zákazníka poskytnout provozovateli potřebnou součinnost ke splnění jeho povinnosti a řádně a včas uhradit provozovateli sjednanou úplatu za ubytování psa, popřípadě též v určitých případech další úplatu sjednanou v souvisejících dokumentech.</w:t>
      </w:r>
    </w:p>
    <w:p w14:paraId="47C63B03" w14:textId="77777777" w:rsidR="00101A6D" w:rsidRPr="00101A6D" w:rsidRDefault="00101A6D" w:rsidP="00101A6D">
      <w:pPr>
        <w:numPr>
          <w:ilvl w:val="0"/>
          <w:numId w:val="1"/>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Zákazník prohlašuje, že je vlastníkem dále uvedeného psa, o jehož ubytování u provozovatele má zájem:</w:t>
      </w:r>
    </w:p>
    <w:p w14:paraId="1AD2AE98" w14:textId="77777777" w:rsidR="00101A6D" w:rsidRPr="00101A6D" w:rsidRDefault="00101A6D" w:rsidP="00101A6D">
      <w:pPr>
        <w:ind w:left="426"/>
        <w:jc w:val="both"/>
        <w:rPr>
          <w:rFonts w:ascii="Times New Roman" w:eastAsia="Times New Roman" w:hAnsi="Times New Roman" w:cs="Times New Roman"/>
        </w:rPr>
      </w:pPr>
      <w:proofErr w:type="spellStart"/>
      <w:r w:rsidRPr="00101A6D">
        <w:rPr>
          <w:rFonts w:ascii="Times New Roman" w:eastAsia="Times New Roman" w:hAnsi="Times New Roman" w:cs="Times New Roman"/>
        </w:rPr>
        <w:t>Jméno</w:t>
      </w:r>
      <w:proofErr w:type="spellEnd"/>
      <w:r w:rsidRPr="00101A6D">
        <w:rPr>
          <w:rFonts w:ascii="Times New Roman" w:eastAsia="Times New Roman" w:hAnsi="Times New Roman" w:cs="Times New Roman"/>
        </w:rPr>
        <w:t xml:space="preserve"> </w:t>
      </w:r>
      <w:proofErr w:type="gramStart"/>
      <w:r w:rsidRPr="00101A6D">
        <w:rPr>
          <w:rFonts w:ascii="Times New Roman" w:eastAsia="Times New Roman" w:hAnsi="Times New Roman" w:cs="Times New Roman"/>
        </w:rPr>
        <w:t>psa  ..........................................................</w:t>
      </w:r>
      <w:proofErr w:type="gramEnd"/>
    </w:p>
    <w:p w14:paraId="1F80C228" w14:textId="77777777" w:rsidR="00101A6D" w:rsidRPr="00101A6D" w:rsidRDefault="00101A6D" w:rsidP="00101A6D">
      <w:pPr>
        <w:ind w:left="426"/>
        <w:jc w:val="both"/>
        <w:rPr>
          <w:rFonts w:ascii="Times New Roman" w:eastAsia="Times New Roman" w:hAnsi="Times New Roman" w:cs="Times New Roman"/>
        </w:rPr>
      </w:pPr>
      <w:r w:rsidRPr="00101A6D">
        <w:rPr>
          <w:rFonts w:ascii="Times New Roman" w:eastAsia="Times New Roman" w:hAnsi="Times New Roman" w:cs="Times New Roman"/>
        </w:rPr>
        <w:t>Datum narození psa ...........................................</w:t>
      </w:r>
    </w:p>
    <w:p w14:paraId="29A53034" w14:textId="77777777" w:rsidR="00101A6D" w:rsidRPr="00101A6D" w:rsidRDefault="00101A6D" w:rsidP="00101A6D">
      <w:pPr>
        <w:ind w:left="426"/>
        <w:rPr>
          <w:rFonts w:ascii="Times New Roman" w:eastAsia="Times New Roman" w:hAnsi="Times New Roman" w:cs="Times New Roman"/>
        </w:rPr>
      </w:pPr>
      <w:r w:rsidRPr="00101A6D">
        <w:rPr>
          <w:rFonts w:ascii="Times New Roman" w:eastAsia="Times New Roman" w:hAnsi="Times New Roman" w:cs="Times New Roman"/>
        </w:rPr>
        <w:t xml:space="preserve">Rasa psa............................................................... </w:t>
      </w:r>
    </w:p>
    <w:p w14:paraId="41371328" w14:textId="77777777" w:rsidR="00101A6D" w:rsidRPr="00101A6D" w:rsidRDefault="00101A6D" w:rsidP="00101A6D">
      <w:pPr>
        <w:tabs>
          <w:tab w:val="num" w:pos="426"/>
        </w:tabs>
        <w:ind w:left="426"/>
        <w:rPr>
          <w:rFonts w:ascii="Times New Roman" w:eastAsia="Times New Roman" w:hAnsi="Times New Roman" w:cs="Times New Roman"/>
        </w:rPr>
      </w:pPr>
      <w:r w:rsidRPr="00101A6D">
        <w:rPr>
          <w:rFonts w:ascii="Times New Roman" w:eastAsia="Times New Roman" w:hAnsi="Times New Roman" w:cs="Times New Roman"/>
        </w:rPr>
        <w:lastRenderedPageBreak/>
        <w:t xml:space="preserve">Očkovací průkaz č. </w:t>
      </w:r>
      <w:proofErr w:type="gramStart"/>
      <w:r w:rsidRPr="00101A6D">
        <w:rPr>
          <w:rFonts w:ascii="Times New Roman" w:eastAsia="Times New Roman" w:hAnsi="Times New Roman" w:cs="Times New Roman"/>
        </w:rPr>
        <w:t>…….</w:t>
      </w:r>
      <w:proofErr w:type="gramEnd"/>
      <w:r w:rsidRPr="00101A6D">
        <w:rPr>
          <w:rFonts w:ascii="Times New Roman" w:eastAsia="Times New Roman" w:hAnsi="Times New Roman" w:cs="Times New Roman"/>
        </w:rPr>
        <w:t>………............………</w:t>
      </w:r>
      <w:r w:rsidRPr="00101A6D">
        <w:rPr>
          <w:rFonts w:ascii="Times New Roman" w:eastAsia="Times New Roman" w:hAnsi="Times New Roman" w:cs="Times New Roman"/>
        </w:rPr>
        <w:br/>
        <w:t>(dále jen „</w:t>
      </w:r>
      <w:r w:rsidRPr="00101A6D">
        <w:rPr>
          <w:rFonts w:ascii="Times New Roman" w:eastAsia="Times New Roman" w:hAnsi="Times New Roman" w:cs="Times New Roman"/>
          <w:b/>
          <w:bCs/>
          <w:i/>
          <w:iCs/>
        </w:rPr>
        <w:t>pes</w:t>
      </w:r>
      <w:r w:rsidRPr="00101A6D">
        <w:rPr>
          <w:rFonts w:ascii="Times New Roman" w:eastAsia="Times New Roman" w:hAnsi="Times New Roman" w:cs="Times New Roman"/>
        </w:rPr>
        <w:t>“)</w:t>
      </w:r>
    </w:p>
    <w:p w14:paraId="78E6BE51" w14:textId="77777777" w:rsidR="00101A6D" w:rsidRPr="00101A6D" w:rsidRDefault="00101A6D" w:rsidP="00101A6D">
      <w:pPr>
        <w:numPr>
          <w:ilvl w:val="0"/>
          <w:numId w:val="1"/>
        </w:numPr>
        <w:tabs>
          <w:tab w:val="clear" w:pos="360"/>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Smluvní strany se dohodly na ubytování psa v termínu od ……</w:t>
      </w:r>
      <w:proofErr w:type="gramStart"/>
      <w:r w:rsidRPr="00101A6D">
        <w:rPr>
          <w:rFonts w:ascii="Times New Roman" w:eastAsia="Times New Roman" w:hAnsi="Times New Roman" w:cs="Times New Roman"/>
        </w:rPr>
        <w:t>........….</w:t>
      </w:r>
      <w:proofErr w:type="gramEnd"/>
      <w:r w:rsidRPr="00101A6D">
        <w:rPr>
          <w:rFonts w:ascii="Times New Roman" w:eastAsia="Times New Roman" w:hAnsi="Times New Roman" w:cs="Times New Roman"/>
        </w:rPr>
        <w:t>. (první den bytování psa/ den přijetí) do ………</w:t>
      </w:r>
      <w:proofErr w:type="gramStart"/>
      <w:r w:rsidRPr="00101A6D">
        <w:rPr>
          <w:rFonts w:ascii="Times New Roman" w:eastAsia="Times New Roman" w:hAnsi="Times New Roman" w:cs="Times New Roman"/>
        </w:rPr>
        <w:t>…....</w:t>
      </w:r>
      <w:proofErr w:type="gramEnd"/>
      <w:r w:rsidRPr="00101A6D">
        <w:rPr>
          <w:rFonts w:ascii="Times New Roman" w:eastAsia="Times New Roman" w:hAnsi="Times New Roman" w:cs="Times New Roman"/>
        </w:rPr>
        <w:t xml:space="preserve">.…..(poslední den </w:t>
      </w:r>
      <w:proofErr w:type="spellStart"/>
      <w:r w:rsidRPr="00101A6D">
        <w:rPr>
          <w:rFonts w:ascii="Times New Roman" w:eastAsia="Times New Roman" w:hAnsi="Times New Roman" w:cs="Times New Roman"/>
        </w:rPr>
        <w:t>ubytováví</w:t>
      </w:r>
      <w:proofErr w:type="spellEnd"/>
      <w:r w:rsidRPr="00101A6D">
        <w:rPr>
          <w:rFonts w:ascii="Times New Roman" w:eastAsia="Times New Roman" w:hAnsi="Times New Roman" w:cs="Times New Roman"/>
        </w:rPr>
        <w:t xml:space="preserve"> psa/ den převzetí, vyzvednutí).</w:t>
      </w:r>
    </w:p>
    <w:p w14:paraId="472032FE" w14:textId="77777777" w:rsidR="00101A6D" w:rsidRPr="00101A6D" w:rsidRDefault="00101A6D" w:rsidP="00101A6D">
      <w:pPr>
        <w:numPr>
          <w:ilvl w:val="0"/>
          <w:numId w:val="1"/>
        </w:numPr>
        <w:tabs>
          <w:tab w:val="clear" w:pos="360"/>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Provozovatel poskytne psovi </w:t>
      </w:r>
      <w:r w:rsidRPr="00101A6D">
        <w:rPr>
          <w:rFonts w:ascii="Times New Roman" w:eastAsia="Times New Roman" w:hAnsi="Times New Roman" w:cs="Times New Roman"/>
          <w:b/>
          <w:bCs/>
        </w:rPr>
        <w:t>ubytování v prostoru psího hotelu DOG HOT, na adrese Bříza 99, 503 12 Všestary</w:t>
      </w:r>
      <w:r w:rsidRPr="00101A6D">
        <w:rPr>
          <w:rFonts w:ascii="Times New Roman" w:eastAsia="Times New Roman" w:hAnsi="Times New Roman" w:cs="Times New Roman"/>
        </w:rPr>
        <w:t xml:space="preserve">. </w:t>
      </w:r>
    </w:p>
    <w:p w14:paraId="395126FF" w14:textId="77777777" w:rsidR="00101A6D" w:rsidRPr="00101A6D" w:rsidRDefault="00101A6D" w:rsidP="00101A6D">
      <w:pPr>
        <w:spacing w:before="100" w:beforeAutospacing="1" w:after="100" w:afterAutospacing="1"/>
        <w:ind w:left="426"/>
        <w:jc w:val="center"/>
        <w:rPr>
          <w:rFonts w:ascii="Times New Roman" w:eastAsia="Times New Roman" w:hAnsi="Times New Roman" w:cs="Times New Roman"/>
          <w:b/>
          <w:bCs/>
          <w:u w:val="single"/>
        </w:rPr>
      </w:pPr>
    </w:p>
    <w:p w14:paraId="7951CD9D" w14:textId="77777777" w:rsidR="00101A6D" w:rsidRPr="00101A6D" w:rsidRDefault="00101A6D" w:rsidP="00101A6D">
      <w:pPr>
        <w:spacing w:before="100" w:beforeAutospacing="1" w:after="100" w:afterAutospacing="1"/>
        <w:ind w:left="426"/>
        <w:jc w:val="center"/>
        <w:rPr>
          <w:rFonts w:ascii="Times New Roman" w:eastAsia="Times New Roman" w:hAnsi="Times New Roman" w:cs="Times New Roman"/>
          <w:b/>
          <w:bCs/>
          <w:u w:val="single"/>
        </w:rPr>
      </w:pPr>
      <w:r w:rsidRPr="00101A6D">
        <w:rPr>
          <w:rFonts w:ascii="Times New Roman" w:eastAsia="Times New Roman" w:hAnsi="Times New Roman" w:cs="Times New Roman"/>
          <w:b/>
          <w:bCs/>
          <w:u w:val="single"/>
        </w:rPr>
        <w:t>II. Práva a povinnosti stran</w:t>
      </w:r>
    </w:p>
    <w:p w14:paraId="5249FD17" w14:textId="77777777" w:rsidR="00101A6D" w:rsidRPr="00101A6D" w:rsidRDefault="00101A6D" w:rsidP="00101A6D">
      <w:pPr>
        <w:numPr>
          <w:ilvl w:val="0"/>
          <w:numId w:val="2"/>
        </w:numPr>
        <w:spacing w:before="100" w:beforeAutospacing="1" w:after="100" w:afterAutospacing="1"/>
        <w:jc w:val="both"/>
        <w:rPr>
          <w:rFonts w:ascii="Times New Roman" w:eastAsia="Times New Roman" w:hAnsi="Times New Roman" w:cs="Times New Roman"/>
        </w:rPr>
      </w:pPr>
      <w:proofErr w:type="spellStart"/>
      <w:r w:rsidRPr="00101A6D">
        <w:rPr>
          <w:rFonts w:ascii="Times New Roman" w:eastAsia="Times New Roman" w:hAnsi="Times New Roman" w:cs="Times New Roman"/>
        </w:rPr>
        <w:t>Neni</w:t>
      </w:r>
      <w:proofErr w:type="spellEnd"/>
      <w:r w:rsidRPr="00101A6D">
        <w:rPr>
          <w:rFonts w:ascii="Times New Roman" w:eastAsia="Times New Roman" w:hAnsi="Times New Roman" w:cs="Times New Roman"/>
        </w:rPr>
        <w:t>́-</w:t>
      </w:r>
      <w:proofErr w:type="spellStart"/>
      <w:r w:rsidRPr="00101A6D">
        <w:rPr>
          <w:rFonts w:ascii="Times New Roman" w:eastAsia="Times New Roman" w:hAnsi="Times New Roman" w:cs="Times New Roman"/>
        </w:rPr>
        <w:t>li</w:t>
      </w:r>
      <w:proofErr w:type="spellEnd"/>
      <w:r w:rsidRPr="00101A6D">
        <w:rPr>
          <w:rFonts w:ascii="Times New Roman" w:eastAsia="Times New Roman" w:hAnsi="Times New Roman" w:cs="Times New Roman"/>
        </w:rPr>
        <w:t xml:space="preserve"> dohodnuto jinak, zajistí provozovatel </w:t>
      </w:r>
      <w:proofErr w:type="spellStart"/>
      <w:r w:rsidRPr="00101A6D">
        <w:rPr>
          <w:rFonts w:ascii="Times New Roman" w:eastAsia="Times New Roman" w:hAnsi="Times New Roman" w:cs="Times New Roman"/>
        </w:rPr>
        <w:t>pravidelny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denni</w:t>
      </w:r>
      <w:proofErr w:type="spellEnd"/>
      <w:r w:rsidRPr="00101A6D">
        <w:rPr>
          <w:rFonts w:ascii="Times New Roman" w:eastAsia="Times New Roman" w:hAnsi="Times New Roman" w:cs="Times New Roman"/>
        </w:rPr>
        <w:t xml:space="preserve">́ program dle rozvrhu hotelu, </w:t>
      </w:r>
      <w:proofErr w:type="spellStart"/>
      <w:r w:rsidRPr="00101A6D">
        <w:rPr>
          <w:rFonts w:ascii="Times New Roman" w:eastAsia="Times New Roman" w:hAnsi="Times New Roman" w:cs="Times New Roman"/>
        </w:rPr>
        <w:t>včetne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venčeni</w:t>
      </w:r>
      <w:proofErr w:type="spellEnd"/>
      <w:r w:rsidRPr="00101A6D">
        <w:rPr>
          <w:rFonts w:ascii="Times New Roman" w:eastAsia="Times New Roman" w:hAnsi="Times New Roman" w:cs="Times New Roman"/>
        </w:rPr>
        <w:t>́. Více na http://www.dog-hot/harmonogram.</w:t>
      </w:r>
    </w:p>
    <w:p w14:paraId="7B7F3B56" w14:textId="77777777" w:rsidR="00101A6D" w:rsidRPr="00101A6D" w:rsidRDefault="00101A6D" w:rsidP="00101A6D">
      <w:pPr>
        <w:numPr>
          <w:ilvl w:val="0"/>
          <w:numId w:val="2"/>
        </w:numPr>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Provozovatel je povinen ubytovat psa v </w:t>
      </w:r>
      <w:proofErr w:type="spellStart"/>
      <w:r w:rsidRPr="00101A6D">
        <w:rPr>
          <w:rFonts w:ascii="Times New Roman" w:eastAsia="Times New Roman" w:hAnsi="Times New Roman" w:cs="Times New Roman"/>
        </w:rPr>
        <w:t>řádne</w:t>
      </w:r>
      <w:proofErr w:type="spellEnd"/>
      <w:r w:rsidRPr="00101A6D">
        <w:rPr>
          <w:rFonts w:ascii="Times New Roman" w:eastAsia="Times New Roman" w:hAnsi="Times New Roman" w:cs="Times New Roman"/>
        </w:rPr>
        <w:t xml:space="preserve">̌ upraveném a </w:t>
      </w:r>
      <w:proofErr w:type="spellStart"/>
      <w:r w:rsidRPr="00101A6D">
        <w:rPr>
          <w:rFonts w:ascii="Times New Roman" w:eastAsia="Times New Roman" w:hAnsi="Times New Roman" w:cs="Times New Roman"/>
        </w:rPr>
        <w:t>čistém</w:t>
      </w:r>
      <w:proofErr w:type="spellEnd"/>
      <w:r w:rsidRPr="00101A6D">
        <w:rPr>
          <w:rFonts w:ascii="Times New Roman" w:eastAsia="Times New Roman" w:hAnsi="Times New Roman" w:cs="Times New Roman"/>
        </w:rPr>
        <w:t xml:space="preserve"> pokoji a tento </w:t>
      </w:r>
      <w:proofErr w:type="spellStart"/>
      <w:r w:rsidRPr="00101A6D">
        <w:rPr>
          <w:rFonts w:ascii="Times New Roman" w:eastAsia="Times New Roman" w:hAnsi="Times New Roman" w:cs="Times New Roman"/>
        </w:rPr>
        <w:t>udržovat</w:t>
      </w:r>
      <w:proofErr w:type="spellEnd"/>
      <w:r w:rsidRPr="00101A6D">
        <w:rPr>
          <w:rFonts w:ascii="Times New Roman" w:eastAsia="Times New Roman" w:hAnsi="Times New Roman" w:cs="Times New Roman"/>
        </w:rPr>
        <w:t xml:space="preserve"> v </w:t>
      </w:r>
      <w:proofErr w:type="spellStart"/>
      <w:r w:rsidRPr="00101A6D">
        <w:rPr>
          <w:rFonts w:ascii="Times New Roman" w:eastAsia="Times New Roman" w:hAnsi="Times New Roman" w:cs="Times New Roman"/>
        </w:rPr>
        <w:t>odpovídajícím</w:t>
      </w:r>
      <w:proofErr w:type="spellEnd"/>
      <w:r w:rsidRPr="00101A6D">
        <w:rPr>
          <w:rFonts w:ascii="Times New Roman" w:eastAsia="Times New Roman" w:hAnsi="Times New Roman" w:cs="Times New Roman"/>
        </w:rPr>
        <w:t xml:space="preserve"> stavu po celou dobu pobytu psa. </w:t>
      </w:r>
    </w:p>
    <w:p w14:paraId="5B14463B"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Provozovatel se zavazuje podávat psovi pravidelnou stravu v </w:t>
      </w:r>
      <w:proofErr w:type="spellStart"/>
      <w:r w:rsidRPr="00101A6D">
        <w:rPr>
          <w:rFonts w:ascii="Times New Roman" w:eastAsia="Times New Roman" w:hAnsi="Times New Roman" w:cs="Times New Roman"/>
        </w:rPr>
        <w:t>odpovídajíci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kvalite</w:t>
      </w:r>
      <w:proofErr w:type="spellEnd"/>
      <w:r w:rsidRPr="00101A6D">
        <w:rPr>
          <w:rFonts w:ascii="Times New Roman" w:eastAsia="Times New Roman" w:hAnsi="Times New Roman" w:cs="Times New Roman"/>
        </w:rPr>
        <w:t xml:space="preserve">̌ dle </w:t>
      </w:r>
      <w:proofErr w:type="spellStart"/>
      <w:r w:rsidRPr="00101A6D">
        <w:rPr>
          <w:rFonts w:ascii="Times New Roman" w:eastAsia="Times New Roman" w:hAnsi="Times New Roman" w:cs="Times New Roman"/>
        </w:rPr>
        <w:t>požadavku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zákazníka</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Neni</w:t>
      </w:r>
      <w:proofErr w:type="spellEnd"/>
      <w:r w:rsidRPr="00101A6D">
        <w:rPr>
          <w:rFonts w:ascii="Times New Roman" w:eastAsia="Times New Roman" w:hAnsi="Times New Roman" w:cs="Times New Roman"/>
        </w:rPr>
        <w:t>́-</w:t>
      </w:r>
      <w:proofErr w:type="spellStart"/>
      <w:r w:rsidRPr="00101A6D">
        <w:rPr>
          <w:rFonts w:ascii="Times New Roman" w:eastAsia="Times New Roman" w:hAnsi="Times New Roman" w:cs="Times New Roman"/>
        </w:rPr>
        <w:t>li</w:t>
      </w:r>
      <w:proofErr w:type="spellEnd"/>
      <w:r w:rsidRPr="00101A6D">
        <w:rPr>
          <w:rFonts w:ascii="Times New Roman" w:eastAsia="Times New Roman" w:hAnsi="Times New Roman" w:cs="Times New Roman"/>
        </w:rPr>
        <w:t xml:space="preserve"> dohodnuto jinak, krmivo se </w:t>
      </w:r>
      <w:proofErr w:type="spellStart"/>
      <w:r w:rsidRPr="00101A6D">
        <w:rPr>
          <w:rFonts w:ascii="Times New Roman" w:eastAsia="Times New Roman" w:hAnsi="Times New Roman" w:cs="Times New Roman"/>
        </w:rPr>
        <w:t>podáva</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dvakrát</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denne</w:t>
      </w:r>
      <w:proofErr w:type="spellEnd"/>
      <w:r w:rsidRPr="00101A6D">
        <w:rPr>
          <w:rFonts w:ascii="Times New Roman" w:eastAsia="Times New Roman" w:hAnsi="Times New Roman" w:cs="Times New Roman"/>
        </w:rPr>
        <w:t xml:space="preserve">̌ u </w:t>
      </w:r>
      <w:proofErr w:type="spellStart"/>
      <w:r w:rsidRPr="00101A6D">
        <w:rPr>
          <w:rFonts w:ascii="Times New Roman" w:eastAsia="Times New Roman" w:hAnsi="Times New Roman" w:cs="Times New Roman"/>
        </w:rPr>
        <w:t>dospělých</w:t>
      </w:r>
      <w:proofErr w:type="spellEnd"/>
      <w:r w:rsidRPr="00101A6D">
        <w:rPr>
          <w:rFonts w:ascii="Times New Roman" w:eastAsia="Times New Roman" w:hAnsi="Times New Roman" w:cs="Times New Roman"/>
        </w:rPr>
        <w:t xml:space="preserve"> psů a </w:t>
      </w:r>
      <w:proofErr w:type="spellStart"/>
      <w:r w:rsidRPr="00101A6D">
        <w:rPr>
          <w:rFonts w:ascii="Times New Roman" w:eastAsia="Times New Roman" w:hAnsi="Times New Roman" w:cs="Times New Roman"/>
        </w:rPr>
        <w:t>třikrát</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denne</w:t>
      </w:r>
      <w:proofErr w:type="spellEnd"/>
      <w:r w:rsidRPr="00101A6D">
        <w:rPr>
          <w:rFonts w:ascii="Times New Roman" w:eastAsia="Times New Roman" w:hAnsi="Times New Roman" w:cs="Times New Roman"/>
        </w:rPr>
        <w:t xml:space="preserve">̌ u </w:t>
      </w:r>
      <w:proofErr w:type="spellStart"/>
      <w:r w:rsidRPr="00101A6D">
        <w:rPr>
          <w:rFonts w:ascii="Times New Roman" w:eastAsia="Times New Roman" w:hAnsi="Times New Roman" w:cs="Times New Roman"/>
        </w:rPr>
        <w:t>štěňat</w:t>
      </w:r>
      <w:proofErr w:type="spellEnd"/>
      <w:r w:rsidRPr="00101A6D">
        <w:rPr>
          <w:rFonts w:ascii="Times New Roman" w:eastAsia="Times New Roman" w:hAnsi="Times New Roman" w:cs="Times New Roman"/>
        </w:rPr>
        <w:t xml:space="preserve">. Krmivo si pro psa zajistí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Krmivo bude provozovateli dodáno zákazníkem v den přijetí psa do hotelu, a to naporcované v jednotlivých dávkách v množství odpovídající potřebě psa po sjednanou dobu pobytu, pokud se </w:t>
      </w:r>
      <w:proofErr w:type="spellStart"/>
      <w:r w:rsidRPr="00101A6D">
        <w:rPr>
          <w:rFonts w:ascii="Times New Roman" w:eastAsia="Times New Roman" w:hAnsi="Times New Roman" w:cs="Times New Roman"/>
        </w:rPr>
        <w:t>obe</w:t>
      </w:r>
      <w:proofErr w:type="spellEnd"/>
      <w:r w:rsidRPr="00101A6D">
        <w:rPr>
          <w:rFonts w:ascii="Times New Roman" w:eastAsia="Times New Roman" w:hAnsi="Times New Roman" w:cs="Times New Roman"/>
        </w:rPr>
        <w:t xml:space="preserve">̌ strany </w:t>
      </w:r>
      <w:proofErr w:type="spellStart"/>
      <w:r w:rsidRPr="00101A6D">
        <w:rPr>
          <w:rFonts w:ascii="Times New Roman" w:eastAsia="Times New Roman" w:hAnsi="Times New Roman" w:cs="Times New Roman"/>
        </w:rPr>
        <w:t>písemne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nedomluvi</w:t>
      </w:r>
      <w:proofErr w:type="spellEnd"/>
      <w:r w:rsidRPr="00101A6D">
        <w:rPr>
          <w:rFonts w:ascii="Times New Roman" w:eastAsia="Times New Roman" w:hAnsi="Times New Roman" w:cs="Times New Roman"/>
        </w:rPr>
        <w:t xml:space="preserve">́ jinak. V </w:t>
      </w:r>
      <w:proofErr w:type="spellStart"/>
      <w:r w:rsidRPr="00101A6D">
        <w:rPr>
          <w:rFonts w:ascii="Times New Roman" w:eastAsia="Times New Roman" w:hAnsi="Times New Roman" w:cs="Times New Roman"/>
        </w:rPr>
        <w:t>případe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že</w:t>
      </w:r>
      <w:proofErr w:type="spellEnd"/>
      <w:r w:rsidRPr="00101A6D">
        <w:rPr>
          <w:rFonts w:ascii="Times New Roman" w:eastAsia="Times New Roman" w:hAnsi="Times New Roman" w:cs="Times New Roman"/>
        </w:rPr>
        <w:t xml:space="preserve"> ze strany zákazníka nebude provozovateli dodán dostatek krmiva pro psa, zajistí provozovatel krmivo sám, kdy náklady </w:t>
      </w:r>
      <w:proofErr w:type="spellStart"/>
      <w:r w:rsidRPr="00101A6D">
        <w:rPr>
          <w:rFonts w:ascii="Times New Roman" w:eastAsia="Times New Roman" w:hAnsi="Times New Roman" w:cs="Times New Roman"/>
        </w:rPr>
        <w:t>natakto</w:t>
      </w:r>
      <w:proofErr w:type="spellEnd"/>
      <w:r w:rsidRPr="00101A6D">
        <w:rPr>
          <w:rFonts w:ascii="Times New Roman" w:eastAsia="Times New Roman" w:hAnsi="Times New Roman" w:cs="Times New Roman"/>
        </w:rPr>
        <w:t xml:space="preserve"> zajištěné krmivo i veškeré další náklady s tím spojené je zákazník povinen uhradit provozovateli </w:t>
      </w:r>
      <w:proofErr w:type="spellStart"/>
      <w:r w:rsidRPr="00101A6D">
        <w:rPr>
          <w:rFonts w:ascii="Times New Roman" w:eastAsia="Times New Roman" w:hAnsi="Times New Roman" w:cs="Times New Roman"/>
        </w:rPr>
        <w:t>hotove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převzeti</w:t>
      </w:r>
      <w:proofErr w:type="spellEnd"/>
      <w:r w:rsidRPr="00101A6D">
        <w:rPr>
          <w:rFonts w:ascii="Times New Roman" w:eastAsia="Times New Roman" w:hAnsi="Times New Roman" w:cs="Times New Roman"/>
        </w:rPr>
        <w:t xml:space="preserve">́ psa. </w:t>
      </w:r>
    </w:p>
    <w:p w14:paraId="33D7262B"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je povinen při přijetí psa </w:t>
      </w:r>
      <w:proofErr w:type="spellStart"/>
      <w:r w:rsidRPr="00101A6D">
        <w:rPr>
          <w:rFonts w:ascii="Times New Roman" w:eastAsia="Times New Roman" w:hAnsi="Times New Roman" w:cs="Times New Roman"/>
        </w:rPr>
        <w:t>předat</w:t>
      </w:r>
      <w:proofErr w:type="spellEnd"/>
      <w:r w:rsidRPr="00101A6D">
        <w:rPr>
          <w:rFonts w:ascii="Times New Roman" w:eastAsia="Times New Roman" w:hAnsi="Times New Roman" w:cs="Times New Roman"/>
        </w:rPr>
        <w:t xml:space="preserve"> provozovateli </w:t>
      </w:r>
      <w:proofErr w:type="spellStart"/>
      <w:r w:rsidRPr="00101A6D">
        <w:rPr>
          <w:rFonts w:ascii="Times New Roman" w:eastAsia="Times New Roman" w:hAnsi="Times New Roman" w:cs="Times New Roman"/>
        </w:rPr>
        <w:t>očkovaci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průkaz</w:t>
      </w:r>
      <w:proofErr w:type="spellEnd"/>
      <w:r w:rsidRPr="00101A6D">
        <w:rPr>
          <w:rFonts w:ascii="Times New Roman" w:eastAsia="Times New Roman" w:hAnsi="Times New Roman" w:cs="Times New Roman"/>
        </w:rPr>
        <w:t xml:space="preserve"> psa s </w:t>
      </w:r>
      <w:proofErr w:type="spellStart"/>
      <w:r w:rsidRPr="00101A6D">
        <w:rPr>
          <w:rFonts w:ascii="Times New Roman" w:eastAsia="Times New Roman" w:hAnsi="Times New Roman" w:cs="Times New Roman"/>
        </w:rPr>
        <w:t>platným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očkováním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ktere</w:t>
      </w:r>
      <w:proofErr w:type="spellEnd"/>
      <w:r w:rsidRPr="00101A6D">
        <w:rPr>
          <w:rFonts w:ascii="Times New Roman" w:eastAsia="Times New Roman" w:hAnsi="Times New Roman" w:cs="Times New Roman"/>
        </w:rPr>
        <w:t xml:space="preserve">́ stanovuje </w:t>
      </w:r>
      <w:proofErr w:type="spellStart"/>
      <w:r w:rsidRPr="00101A6D">
        <w:rPr>
          <w:rFonts w:ascii="Times New Roman" w:eastAsia="Times New Roman" w:hAnsi="Times New Roman" w:cs="Times New Roman"/>
        </w:rPr>
        <w:t>zákon</w:t>
      </w:r>
      <w:proofErr w:type="spellEnd"/>
      <w:r w:rsidRPr="00101A6D">
        <w:rPr>
          <w:rFonts w:ascii="Times New Roman" w:eastAsia="Times New Roman" w:hAnsi="Times New Roman" w:cs="Times New Roman"/>
        </w:rPr>
        <w:t xml:space="preserve"> č. 166/1999 Sb., tj. </w:t>
      </w:r>
      <w:proofErr w:type="spellStart"/>
      <w:r w:rsidRPr="00101A6D">
        <w:rPr>
          <w:rFonts w:ascii="Times New Roman" w:eastAsia="Times New Roman" w:hAnsi="Times New Roman" w:cs="Times New Roman"/>
        </w:rPr>
        <w:t>povinne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očkováni</w:t>
      </w:r>
      <w:proofErr w:type="spellEnd"/>
      <w:r w:rsidRPr="00101A6D">
        <w:rPr>
          <w:rFonts w:ascii="Times New Roman" w:eastAsia="Times New Roman" w:hAnsi="Times New Roman" w:cs="Times New Roman"/>
        </w:rPr>
        <w:t xml:space="preserve">́ proti </w:t>
      </w:r>
      <w:proofErr w:type="spellStart"/>
      <w:r w:rsidRPr="00101A6D">
        <w:rPr>
          <w:rFonts w:ascii="Times New Roman" w:eastAsia="Times New Roman" w:hAnsi="Times New Roman" w:cs="Times New Roman"/>
        </w:rPr>
        <w:t>vztekline</w:t>
      </w:r>
      <w:proofErr w:type="spellEnd"/>
      <w:r w:rsidRPr="00101A6D">
        <w:rPr>
          <w:rFonts w:ascii="Times New Roman" w:eastAsia="Times New Roman" w:hAnsi="Times New Roman" w:cs="Times New Roman"/>
        </w:rPr>
        <w:t xml:space="preserve">̌, spolu s </w:t>
      </w:r>
      <w:proofErr w:type="spellStart"/>
      <w:r w:rsidRPr="00101A6D">
        <w:rPr>
          <w:rFonts w:ascii="Times New Roman" w:eastAsia="Times New Roman" w:hAnsi="Times New Roman" w:cs="Times New Roman"/>
        </w:rPr>
        <w:t>potvrzením</w:t>
      </w:r>
      <w:proofErr w:type="spellEnd"/>
      <w:r w:rsidRPr="00101A6D">
        <w:rPr>
          <w:rFonts w:ascii="Times New Roman" w:eastAsia="Times New Roman" w:hAnsi="Times New Roman" w:cs="Times New Roman"/>
        </w:rPr>
        <w:t xml:space="preserve"> o </w:t>
      </w:r>
      <w:proofErr w:type="spellStart"/>
      <w:r w:rsidRPr="00101A6D">
        <w:rPr>
          <w:rFonts w:ascii="Times New Roman" w:eastAsia="Times New Roman" w:hAnsi="Times New Roman" w:cs="Times New Roman"/>
        </w:rPr>
        <w:t>odčerveni</w:t>
      </w:r>
      <w:proofErr w:type="spellEnd"/>
      <w:r w:rsidRPr="00101A6D">
        <w:rPr>
          <w:rFonts w:ascii="Times New Roman" w:eastAsia="Times New Roman" w:hAnsi="Times New Roman" w:cs="Times New Roman"/>
        </w:rPr>
        <w:t xml:space="preserve">́, které nesmí být </w:t>
      </w:r>
      <w:proofErr w:type="spellStart"/>
      <w:r w:rsidRPr="00101A6D">
        <w:rPr>
          <w:rFonts w:ascii="Times New Roman" w:eastAsia="Times New Roman" w:hAnsi="Times New Roman" w:cs="Times New Roman"/>
        </w:rPr>
        <w:t>starši</w:t>
      </w:r>
      <w:proofErr w:type="spellEnd"/>
      <w:r w:rsidRPr="00101A6D">
        <w:rPr>
          <w:rFonts w:ascii="Times New Roman" w:eastAsia="Times New Roman" w:hAnsi="Times New Roman" w:cs="Times New Roman"/>
        </w:rPr>
        <w:t xml:space="preserve">́ 6 </w:t>
      </w:r>
      <w:proofErr w:type="spellStart"/>
      <w:r w:rsidRPr="00101A6D">
        <w:rPr>
          <w:rFonts w:ascii="Times New Roman" w:eastAsia="Times New Roman" w:hAnsi="Times New Roman" w:cs="Times New Roman"/>
        </w:rPr>
        <w:t>měsícu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ktery</w:t>
      </w:r>
      <w:proofErr w:type="spellEnd"/>
      <w:r w:rsidRPr="00101A6D">
        <w:rPr>
          <w:rFonts w:ascii="Times New Roman" w:eastAsia="Times New Roman" w:hAnsi="Times New Roman" w:cs="Times New Roman"/>
        </w:rPr>
        <w:t xml:space="preserve">́ předává k ubytování psa </w:t>
      </w:r>
      <w:proofErr w:type="spellStart"/>
      <w:r w:rsidRPr="00101A6D">
        <w:rPr>
          <w:rFonts w:ascii="Times New Roman" w:eastAsia="Times New Roman" w:hAnsi="Times New Roman" w:cs="Times New Roman"/>
        </w:rPr>
        <w:t>staršího</w:t>
      </w:r>
      <w:proofErr w:type="spellEnd"/>
      <w:r w:rsidRPr="00101A6D">
        <w:rPr>
          <w:rFonts w:ascii="Times New Roman" w:eastAsia="Times New Roman" w:hAnsi="Times New Roman" w:cs="Times New Roman"/>
        </w:rPr>
        <w:t xml:space="preserve"> 10 let, je povinen dodat provozovateli rovněž potvrzení </w:t>
      </w:r>
      <w:proofErr w:type="spellStart"/>
      <w:r w:rsidRPr="00101A6D">
        <w:rPr>
          <w:rFonts w:ascii="Times New Roman" w:eastAsia="Times New Roman" w:hAnsi="Times New Roman" w:cs="Times New Roman"/>
        </w:rPr>
        <w:t>veterinárního</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lékaře</w:t>
      </w:r>
      <w:proofErr w:type="spellEnd"/>
      <w:r w:rsidRPr="00101A6D">
        <w:rPr>
          <w:rFonts w:ascii="Times New Roman" w:eastAsia="Times New Roman" w:hAnsi="Times New Roman" w:cs="Times New Roman"/>
        </w:rPr>
        <w:t xml:space="preserve"> o </w:t>
      </w:r>
      <w:proofErr w:type="spellStart"/>
      <w:r w:rsidRPr="00101A6D">
        <w:rPr>
          <w:rFonts w:ascii="Times New Roman" w:eastAsia="Times New Roman" w:hAnsi="Times New Roman" w:cs="Times New Roman"/>
        </w:rPr>
        <w:t>zdravotním</w:t>
      </w:r>
      <w:proofErr w:type="spellEnd"/>
      <w:r w:rsidRPr="00101A6D">
        <w:rPr>
          <w:rFonts w:ascii="Times New Roman" w:eastAsia="Times New Roman" w:hAnsi="Times New Roman" w:cs="Times New Roman"/>
        </w:rPr>
        <w:t xml:space="preserve"> stavu psa. V </w:t>
      </w:r>
      <w:proofErr w:type="spellStart"/>
      <w:r w:rsidRPr="00101A6D">
        <w:rPr>
          <w:rFonts w:ascii="Times New Roman" w:eastAsia="Times New Roman" w:hAnsi="Times New Roman" w:cs="Times New Roman"/>
        </w:rPr>
        <w:t>případe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prokazatelných</w:t>
      </w:r>
      <w:proofErr w:type="spellEnd"/>
      <w:r w:rsidRPr="00101A6D">
        <w:rPr>
          <w:rFonts w:ascii="Times New Roman" w:eastAsia="Times New Roman" w:hAnsi="Times New Roman" w:cs="Times New Roman"/>
        </w:rPr>
        <w:t xml:space="preserve"> pochybností o </w:t>
      </w:r>
      <w:proofErr w:type="spellStart"/>
      <w:r w:rsidRPr="00101A6D">
        <w:rPr>
          <w:rFonts w:ascii="Times New Roman" w:eastAsia="Times New Roman" w:hAnsi="Times New Roman" w:cs="Times New Roman"/>
        </w:rPr>
        <w:t>zdravotním</w:t>
      </w:r>
      <w:proofErr w:type="spellEnd"/>
      <w:r w:rsidRPr="00101A6D">
        <w:rPr>
          <w:rFonts w:ascii="Times New Roman" w:eastAsia="Times New Roman" w:hAnsi="Times New Roman" w:cs="Times New Roman"/>
        </w:rPr>
        <w:t xml:space="preserve"> stavu psa, si provozovatel vyhrazuje </w:t>
      </w:r>
      <w:proofErr w:type="spellStart"/>
      <w:r w:rsidRPr="00101A6D">
        <w:rPr>
          <w:rFonts w:ascii="Times New Roman" w:eastAsia="Times New Roman" w:hAnsi="Times New Roman" w:cs="Times New Roman"/>
        </w:rPr>
        <w:t>právo</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předat</w:t>
      </w:r>
      <w:proofErr w:type="spellEnd"/>
      <w:r w:rsidRPr="00101A6D">
        <w:rPr>
          <w:rFonts w:ascii="Times New Roman" w:eastAsia="Times New Roman" w:hAnsi="Times New Roman" w:cs="Times New Roman"/>
        </w:rPr>
        <w:t xml:space="preserve"> psa </w:t>
      </w:r>
      <w:proofErr w:type="spellStart"/>
      <w:r w:rsidRPr="00101A6D">
        <w:rPr>
          <w:rFonts w:ascii="Times New Roman" w:eastAsia="Times New Roman" w:hAnsi="Times New Roman" w:cs="Times New Roman"/>
        </w:rPr>
        <w:t>před</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ubytováním</w:t>
      </w:r>
      <w:proofErr w:type="spellEnd"/>
      <w:r w:rsidRPr="00101A6D">
        <w:rPr>
          <w:rFonts w:ascii="Times New Roman" w:eastAsia="Times New Roman" w:hAnsi="Times New Roman" w:cs="Times New Roman"/>
        </w:rPr>
        <w:t xml:space="preserve"> ke </w:t>
      </w:r>
      <w:proofErr w:type="spellStart"/>
      <w:r w:rsidRPr="00101A6D">
        <w:rPr>
          <w:rFonts w:ascii="Times New Roman" w:eastAsia="Times New Roman" w:hAnsi="Times New Roman" w:cs="Times New Roman"/>
        </w:rPr>
        <w:t>vstupni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prohlídce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veterinárnímu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lékaři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přičemz</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náklady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vznikle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veterinárni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prohlídkou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hradi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w:t>
      </w:r>
    </w:p>
    <w:p w14:paraId="5FE00634"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se zavazuje aplikovat psovi </w:t>
      </w:r>
      <w:proofErr w:type="spellStart"/>
      <w:r w:rsidRPr="00101A6D">
        <w:rPr>
          <w:rFonts w:ascii="Times New Roman" w:eastAsia="Times New Roman" w:hAnsi="Times New Roman" w:cs="Times New Roman"/>
        </w:rPr>
        <w:t>antiparazitni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preparát</w:t>
      </w:r>
      <w:proofErr w:type="spellEnd"/>
      <w:r w:rsidRPr="00101A6D">
        <w:rPr>
          <w:rFonts w:ascii="Times New Roman" w:eastAsia="Times New Roman" w:hAnsi="Times New Roman" w:cs="Times New Roman"/>
        </w:rPr>
        <w:t xml:space="preserve"> s </w:t>
      </w:r>
      <w:proofErr w:type="spellStart"/>
      <w:r w:rsidRPr="00101A6D">
        <w:rPr>
          <w:rFonts w:ascii="Times New Roman" w:eastAsia="Times New Roman" w:hAnsi="Times New Roman" w:cs="Times New Roman"/>
        </w:rPr>
        <w:t>minimálním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předstihem</w:t>
      </w:r>
      <w:proofErr w:type="spellEnd"/>
      <w:r w:rsidRPr="00101A6D">
        <w:rPr>
          <w:rFonts w:ascii="Times New Roman" w:eastAsia="Times New Roman" w:hAnsi="Times New Roman" w:cs="Times New Roman"/>
        </w:rPr>
        <w:t xml:space="preserve"> jednoho </w:t>
      </w:r>
      <w:proofErr w:type="spellStart"/>
      <w:r w:rsidRPr="00101A6D">
        <w:rPr>
          <w:rFonts w:ascii="Times New Roman" w:eastAsia="Times New Roman" w:hAnsi="Times New Roman" w:cs="Times New Roman"/>
        </w:rPr>
        <w:t>týdne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před</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zahájením</w:t>
      </w:r>
      <w:proofErr w:type="spellEnd"/>
      <w:r w:rsidRPr="00101A6D">
        <w:rPr>
          <w:rFonts w:ascii="Times New Roman" w:eastAsia="Times New Roman" w:hAnsi="Times New Roman" w:cs="Times New Roman"/>
        </w:rPr>
        <w:t xml:space="preserve"> pobytu. Pokud pes, i </w:t>
      </w:r>
      <w:proofErr w:type="spellStart"/>
      <w:r w:rsidRPr="00101A6D">
        <w:rPr>
          <w:rFonts w:ascii="Times New Roman" w:eastAsia="Times New Roman" w:hAnsi="Times New Roman" w:cs="Times New Roman"/>
        </w:rPr>
        <w:t>přes</w:t>
      </w:r>
      <w:proofErr w:type="spellEnd"/>
      <w:r w:rsidRPr="00101A6D">
        <w:rPr>
          <w:rFonts w:ascii="Times New Roman" w:eastAsia="Times New Roman" w:hAnsi="Times New Roman" w:cs="Times New Roman"/>
        </w:rPr>
        <w:t xml:space="preserve"> aplikaci spotu, bude </w:t>
      </w:r>
      <w:proofErr w:type="spellStart"/>
      <w:r w:rsidRPr="00101A6D">
        <w:rPr>
          <w:rFonts w:ascii="Times New Roman" w:eastAsia="Times New Roman" w:hAnsi="Times New Roman" w:cs="Times New Roman"/>
        </w:rPr>
        <w:t>stále</w:t>
      </w:r>
      <w:proofErr w:type="spellEnd"/>
      <w:r w:rsidRPr="00101A6D">
        <w:rPr>
          <w:rFonts w:ascii="Times New Roman" w:eastAsia="Times New Roman" w:hAnsi="Times New Roman" w:cs="Times New Roman"/>
        </w:rPr>
        <w:t xml:space="preserve"> vykazovat zjevné znaky napadení </w:t>
      </w:r>
      <w:proofErr w:type="spellStart"/>
      <w:r w:rsidRPr="00101A6D">
        <w:rPr>
          <w:rFonts w:ascii="Times New Roman" w:eastAsia="Times New Roman" w:hAnsi="Times New Roman" w:cs="Times New Roman"/>
        </w:rPr>
        <w:t>vnějšími</w:t>
      </w:r>
      <w:proofErr w:type="spellEnd"/>
      <w:r w:rsidRPr="00101A6D">
        <w:rPr>
          <w:rFonts w:ascii="Times New Roman" w:eastAsia="Times New Roman" w:hAnsi="Times New Roman" w:cs="Times New Roman"/>
        </w:rPr>
        <w:t xml:space="preserve"> nebo </w:t>
      </w:r>
      <w:proofErr w:type="spellStart"/>
      <w:r w:rsidRPr="00101A6D">
        <w:rPr>
          <w:rFonts w:ascii="Times New Roman" w:eastAsia="Times New Roman" w:hAnsi="Times New Roman" w:cs="Times New Roman"/>
        </w:rPr>
        <w:t>vnitřními</w:t>
      </w:r>
      <w:proofErr w:type="spellEnd"/>
      <w:r w:rsidRPr="00101A6D">
        <w:rPr>
          <w:rFonts w:ascii="Times New Roman" w:eastAsia="Times New Roman" w:hAnsi="Times New Roman" w:cs="Times New Roman"/>
        </w:rPr>
        <w:t xml:space="preserve"> parazity, vyhrazuje si provozovatel </w:t>
      </w:r>
      <w:proofErr w:type="spellStart"/>
      <w:r w:rsidRPr="00101A6D">
        <w:rPr>
          <w:rFonts w:ascii="Times New Roman" w:eastAsia="Times New Roman" w:hAnsi="Times New Roman" w:cs="Times New Roman"/>
        </w:rPr>
        <w:t>právo</w:t>
      </w:r>
      <w:proofErr w:type="spellEnd"/>
      <w:r w:rsidRPr="00101A6D">
        <w:rPr>
          <w:rFonts w:ascii="Times New Roman" w:eastAsia="Times New Roman" w:hAnsi="Times New Roman" w:cs="Times New Roman"/>
        </w:rPr>
        <w:t xml:space="preserve"> na </w:t>
      </w:r>
      <w:proofErr w:type="spellStart"/>
      <w:r w:rsidRPr="00101A6D">
        <w:rPr>
          <w:rFonts w:ascii="Times New Roman" w:eastAsia="Times New Roman" w:hAnsi="Times New Roman" w:cs="Times New Roman"/>
        </w:rPr>
        <w:t>vyšetřeni</w:t>
      </w:r>
      <w:proofErr w:type="spellEnd"/>
      <w:r w:rsidRPr="00101A6D">
        <w:rPr>
          <w:rFonts w:ascii="Times New Roman" w:eastAsia="Times New Roman" w:hAnsi="Times New Roman" w:cs="Times New Roman"/>
        </w:rPr>
        <w:t xml:space="preserve">́ psa </w:t>
      </w:r>
      <w:proofErr w:type="spellStart"/>
      <w:r w:rsidRPr="00101A6D">
        <w:rPr>
          <w:rFonts w:ascii="Times New Roman" w:eastAsia="Times New Roman" w:hAnsi="Times New Roman" w:cs="Times New Roman"/>
        </w:rPr>
        <w:t>veterinářem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Náklady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spojene</w:t>
      </w:r>
      <w:proofErr w:type="spellEnd"/>
      <w:r w:rsidRPr="00101A6D">
        <w:rPr>
          <w:rFonts w:ascii="Times New Roman" w:eastAsia="Times New Roman" w:hAnsi="Times New Roman" w:cs="Times New Roman"/>
        </w:rPr>
        <w:t xml:space="preserve">́ s </w:t>
      </w:r>
      <w:proofErr w:type="spellStart"/>
      <w:r w:rsidRPr="00101A6D">
        <w:rPr>
          <w:rFonts w:ascii="Times New Roman" w:eastAsia="Times New Roman" w:hAnsi="Times New Roman" w:cs="Times New Roman"/>
        </w:rPr>
        <w:t>veterinárním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ošetřením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hradi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v </w:t>
      </w:r>
      <w:proofErr w:type="spellStart"/>
      <w:r w:rsidRPr="00101A6D">
        <w:rPr>
          <w:rFonts w:ascii="Times New Roman" w:eastAsia="Times New Roman" w:hAnsi="Times New Roman" w:cs="Times New Roman"/>
        </w:rPr>
        <w:t>plne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výši</w:t>
      </w:r>
      <w:proofErr w:type="spellEnd"/>
      <w:r w:rsidRPr="00101A6D">
        <w:rPr>
          <w:rFonts w:ascii="Times New Roman" w:eastAsia="Times New Roman" w:hAnsi="Times New Roman" w:cs="Times New Roman"/>
        </w:rPr>
        <w:t xml:space="preserve">. </w:t>
      </w:r>
    </w:p>
    <w:p w14:paraId="305AD6C7"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Pokud by </w:t>
      </w:r>
      <w:proofErr w:type="spellStart"/>
      <w:r w:rsidRPr="00101A6D">
        <w:rPr>
          <w:rFonts w:ascii="Times New Roman" w:eastAsia="Times New Roman" w:hAnsi="Times New Roman" w:cs="Times New Roman"/>
        </w:rPr>
        <w:t>došlo</w:t>
      </w:r>
      <w:proofErr w:type="spellEnd"/>
      <w:r w:rsidRPr="00101A6D">
        <w:rPr>
          <w:rFonts w:ascii="Times New Roman" w:eastAsia="Times New Roman" w:hAnsi="Times New Roman" w:cs="Times New Roman"/>
        </w:rPr>
        <w:t xml:space="preserve"> k </w:t>
      </w:r>
      <w:proofErr w:type="spellStart"/>
      <w:r w:rsidRPr="00101A6D">
        <w:rPr>
          <w:rFonts w:ascii="Times New Roman" w:eastAsia="Times New Roman" w:hAnsi="Times New Roman" w:cs="Times New Roman"/>
        </w:rPr>
        <w:t>poraněni</w:t>
      </w:r>
      <w:proofErr w:type="spellEnd"/>
      <w:r w:rsidRPr="00101A6D">
        <w:rPr>
          <w:rFonts w:ascii="Times New Roman" w:eastAsia="Times New Roman" w:hAnsi="Times New Roman" w:cs="Times New Roman"/>
        </w:rPr>
        <w:t xml:space="preserve">́ nebo </w:t>
      </w:r>
      <w:proofErr w:type="spellStart"/>
      <w:r w:rsidRPr="00101A6D">
        <w:rPr>
          <w:rFonts w:ascii="Times New Roman" w:eastAsia="Times New Roman" w:hAnsi="Times New Roman" w:cs="Times New Roman"/>
        </w:rPr>
        <w:t>onemocněni</w:t>
      </w:r>
      <w:proofErr w:type="spellEnd"/>
      <w:r w:rsidRPr="00101A6D">
        <w:rPr>
          <w:rFonts w:ascii="Times New Roman" w:eastAsia="Times New Roman" w:hAnsi="Times New Roman" w:cs="Times New Roman"/>
        </w:rPr>
        <w:t xml:space="preserve">́ psa v </w:t>
      </w:r>
      <w:proofErr w:type="spellStart"/>
      <w:r w:rsidRPr="00101A6D">
        <w:rPr>
          <w:rFonts w:ascii="Times New Roman" w:eastAsia="Times New Roman" w:hAnsi="Times New Roman" w:cs="Times New Roman"/>
        </w:rPr>
        <w:t>průběhu</w:t>
      </w:r>
      <w:proofErr w:type="spellEnd"/>
      <w:r w:rsidRPr="00101A6D">
        <w:rPr>
          <w:rFonts w:ascii="Times New Roman" w:eastAsia="Times New Roman" w:hAnsi="Times New Roman" w:cs="Times New Roman"/>
        </w:rPr>
        <w:t xml:space="preserve"> pobytu, zajistí provozovatel </w:t>
      </w:r>
      <w:proofErr w:type="spellStart"/>
      <w:r w:rsidRPr="00101A6D">
        <w:rPr>
          <w:rFonts w:ascii="Times New Roman" w:eastAsia="Times New Roman" w:hAnsi="Times New Roman" w:cs="Times New Roman"/>
        </w:rPr>
        <w:t>veškerou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péči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veterinárního</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lékaře</w:t>
      </w:r>
      <w:proofErr w:type="spellEnd"/>
      <w:r w:rsidRPr="00101A6D">
        <w:rPr>
          <w:rFonts w:ascii="Times New Roman" w:eastAsia="Times New Roman" w:hAnsi="Times New Roman" w:cs="Times New Roman"/>
        </w:rPr>
        <w:t xml:space="preserve"> s </w:t>
      </w:r>
      <w:proofErr w:type="spellStart"/>
      <w:r w:rsidRPr="00101A6D">
        <w:rPr>
          <w:rFonts w:ascii="Times New Roman" w:eastAsia="Times New Roman" w:hAnsi="Times New Roman" w:cs="Times New Roman"/>
        </w:rPr>
        <w:t>tím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náklady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spojene</w:t>
      </w:r>
      <w:proofErr w:type="spellEnd"/>
      <w:r w:rsidRPr="00101A6D">
        <w:rPr>
          <w:rFonts w:ascii="Times New Roman" w:eastAsia="Times New Roman" w:hAnsi="Times New Roman" w:cs="Times New Roman"/>
        </w:rPr>
        <w:t xml:space="preserve">́ s </w:t>
      </w:r>
      <w:proofErr w:type="spellStart"/>
      <w:r w:rsidRPr="00101A6D">
        <w:rPr>
          <w:rFonts w:ascii="Times New Roman" w:eastAsia="Times New Roman" w:hAnsi="Times New Roman" w:cs="Times New Roman"/>
        </w:rPr>
        <w:t>léčením</w:t>
      </w:r>
      <w:proofErr w:type="spellEnd"/>
      <w:r w:rsidRPr="00101A6D">
        <w:rPr>
          <w:rFonts w:ascii="Times New Roman" w:eastAsia="Times New Roman" w:hAnsi="Times New Roman" w:cs="Times New Roman"/>
        </w:rPr>
        <w:t xml:space="preserve"> psa budou </w:t>
      </w:r>
      <w:proofErr w:type="spellStart"/>
      <w:r w:rsidRPr="00101A6D">
        <w:rPr>
          <w:rFonts w:ascii="Times New Roman" w:eastAsia="Times New Roman" w:hAnsi="Times New Roman" w:cs="Times New Roman"/>
        </w:rPr>
        <w:t>zákazníkovi</w:t>
      </w:r>
      <w:proofErr w:type="spellEnd"/>
      <w:r w:rsidRPr="00101A6D">
        <w:rPr>
          <w:rFonts w:ascii="Times New Roman" w:eastAsia="Times New Roman" w:hAnsi="Times New Roman" w:cs="Times New Roman"/>
        </w:rPr>
        <w:t xml:space="preserve"> přeúčtovány. Provozovatel je povinen tento stav </w:t>
      </w:r>
      <w:proofErr w:type="spellStart"/>
      <w:r w:rsidRPr="00101A6D">
        <w:rPr>
          <w:rFonts w:ascii="Times New Roman" w:eastAsia="Times New Roman" w:hAnsi="Times New Roman" w:cs="Times New Roman"/>
        </w:rPr>
        <w:t>zákazníkovi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neprodlene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oznámit</w:t>
      </w:r>
      <w:proofErr w:type="spellEnd"/>
      <w:r w:rsidRPr="00101A6D">
        <w:rPr>
          <w:rFonts w:ascii="Times New Roman" w:eastAsia="Times New Roman" w:hAnsi="Times New Roman" w:cs="Times New Roman"/>
        </w:rPr>
        <w:t xml:space="preserve"> telefonicky. Zákazník dává výslovný pokyn provozovateli, aby v </w:t>
      </w:r>
      <w:proofErr w:type="spellStart"/>
      <w:r w:rsidRPr="00101A6D">
        <w:rPr>
          <w:rFonts w:ascii="Times New Roman" w:eastAsia="Times New Roman" w:hAnsi="Times New Roman" w:cs="Times New Roman"/>
        </w:rPr>
        <w:t>případe</w:t>
      </w:r>
      <w:proofErr w:type="spellEnd"/>
      <w:r w:rsidRPr="00101A6D">
        <w:rPr>
          <w:rFonts w:ascii="Times New Roman" w:eastAsia="Times New Roman" w:hAnsi="Times New Roman" w:cs="Times New Roman"/>
        </w:rPr>
        <w:t xml:space="preserve">̌, kdy se provozovateli </w:t>
      </w:r>
      <w:proofErr w:type="gramStart"/>
      <w:r w:rsidRPr="00101A6D">
        <w:rPr>
          <w:rFonts w:ascii="Times New Roman" w:eastAsia="Times New Roman" w:hAnsi="Times New Roman" w:cs="Times New Roman"/>
        </w:rPr>
        <w:t>nepodaří</w:t>
      </w:r>
      <w:proofErr w:type="gramEnd"/>
      <w:r w:rsidRPr="00101A6D">
        <w:rPr>
          <w:rFonts w:ascii="Times New Roman" w:eastAsia="Times New Roman" w:hAnsi="Times New Roman" w:cs="Times New Roman"/>
        </w:rPr>
        <w:t xml:space="preserve"> se zákazníkem okamžitě spojit, postupoval shora uvedeným způsobem a zajistil ošetření poraněného či nemocného psa, a to i bez obdržení souhlasu zákazníka.</w:t>
      </w:r>
    </w:p>
    <w:p w14:paraId="27EE5AA0"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Zákazník bere na vědomí, že provozovatel je na základě této smlouvy povinen poskytnout ubytovanému psovi standardní péči, která je potřebná k zachování dobrého zdravotního stavu psa či zdravotního stavu psa ke dni předání psa do psího hotelu. Provozovatel však neodpovídá za jakékoli změny zdravotního stavu psa, který by byly vyvolány skrytými vadami či zdravotními problémy psa, s nimiž zákazník provozovatele při předání psa písemně neseznámil a ohledně nichž provozovatele neinformoval o požadavcích na zvláštní zdravotní péči. V tomto smyslu </w:t>
      </w:r>
      <w:r w:rsidRPr="00101A6D">
        <w:rPr>
          <w:rFonts w:ascii="Times New Roman" w:eastAsia="Times New Roman" w:hAnsi="Times New Roman" w:cs="Times New Roman"/>
        </w:rPr>
        <w:lastRenderedPageBreak/>
        <w:t xml:space="preserve">provozovatel neodpovídá ani za případné úmrtí psa v době pobytu v psím hotelu, k němuž by došlo přirozenou cestou (zejména v důsledku vysokého věku psa). </w:t>
      </w:r>
    </w:p>
    <w:p w14:paraId="7E1766CA" w14:textId="77777777" w:rsidR="00101A6D" w:rsidRPr="00101A6D" w:rsidRDefault="00101A6D" w:rsidP="00101A6D">
      <w:pPr>
        <w:numPr>
          <w:ilvl w:val="0"/>
          <w:numId w:val="2"/>
        </w:numPr>
        <w:tabs>
          <w:tab w:val="num" w:pos="426"/>
        </w:tabs>
        <w:spacing w:before="100" w:beforeAutospacing="1" w:after="100" w:afterAutospacing="1"/>
        <w:ind w:left="426" w:hanging="426"/>
        <w:contextualSpacing/>
        <w:jc w:val="both"/>
        <w:rPr>
          <w:rFonts w:ascii="Times New Roman" w:eastAsia="Times New Roman" w:hAnsi="Times New Roman" w:cs="Times New Roman"/>
        </w:rPr>
      </w:pPr>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se podpisem </w:t>
      </w:r>
      <w:proofErr w:type="spellStart"/>
      <w:r w:rsidRPr="00101A6D">
        <w:rPr>
          <w:rFonts w:ascii="Times New Roman" w:eastAsia="Times New Roman" w:hAnsi="Times New Roman" w:cs="Times New Roman"/>
        </w:rPr>
        <w:t>této</w:t>
      </w:r>
      <w:proofErr w:type="spellEnd"/>
      <w:r w:rsidRPr="00101A6D">
        <w:rPr>
          <w:rFonts w:ascii="Times New Roman" w:eastAsia="Times New Roman" w:hAnsi="Times New Roman" w:cs="Times New Roman"/>
        </w:rPr>
        <w:t xml:space="preserve"> smlouvy zavazuje provozovateli, </w:t>
      </w:r>
      <w:proofErr w:type="spellStart"/>
      <w:r w:rsidRPr="00101A6D">
        <w:rPr>
          <w:rFonts w:ascii="Times New Roman" w:eastAsia="Times New Roman" w:hAnsi="Times New Roman" w:cs="Times New Roman"/>
        </w:rPr>
        <w:t>že</w:t>
      </w:r>
      <w:proofErr w:type="spellEnd"/>
      <w:r w:rsidRPr="00101A6D">
        <w:rPr>
          <w:rFonts w:ascii="Times New Roman" w:eastAsia="Times New Roman" w:hAnsi="Times New Roman" w:cs="Times New Roman"/>
        </w:rPr>
        <w:t xml:space="preserve"> jeho pes </w:t>
      </w:r>
      <w:proofErr w:type="spellStart"/>
      <w:r w:rsidRPr="00101A6D">
        <w:rPr>
          <w:rFonts w:ascii="Times New Roman" w:eastAsia="Times New Roman" w:hAnsi="Times New Roman" w:cs="Times New Roman"/>
        </w:rPr>
        <w:t>nejevi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známky</w:t>
      </w:r>
      <w:proofErr w:type="spellEnd"/>
      <w:r w:rsidRPr="00101A6D">
        <w:rPr>
          <w:rFonts w:ascii="Times New Roman" w:eastAsia="Times New Roman" w:hAnsi="Times New Roman" w:cs="Times New Roman"/>
        </w:rPr>
        <w:t xml:space="preserve"> agrese </w:t>
      </w:r>
      <w:proofErr w:type="spellStart"/>
      <w:r w:rsidRPr="00101A6D">
        <w:rPr>
          <w:rFonts w:ascii="Times New Roman" w:eastAsia="Times New Roman" w:hAnsi="Times New Roman" w:cs="Times New Roman"/>
        </w:rPr>
        <w:t>vůči</w:t>
      </w:r>
      <w:proofErr w:type="spellEnd"/>
      <w:r w:rsidRPr="00101A6D">
        <w:rPr>
          <w:rFonts w:ascii="Times New Roman" w:eastAsia="Times New Roman" w:hAnsi="Times New Roman" w:cs="Times New Roman"/>
        </w:rPr>
        <w:t xml:space="preserve"> lidem a </w:t>
      </w:r>
      <w:proofErr w:type="spellStart"/>
      <w:r w:rsidRPr="00101A6D">
        <w:rPr>
          <w:rFonts w:ascii="Times New Roman" w:eastAsia="Times New Roman" w:hAnsi="Times New Roman" w:cs="Times New Roman"/>
        </w:rPr>
        <w:t>jiným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psům</w:t>
      </w:r>
      <w:proofErr w:type="spellEnd"/>
      <w:r w:rsidRPr="00101A6D">
        <w:rPr>
          <w:rFonts w:ascii="Times New Roman" w:eastAsia="Times New Roman" w:hAnsi="Times New Roman" w:cs="Times New Roman"/>
        </w:rPr>
        <w:t xml:space="preserve">. V </w:t>
      </w:r>
      <w:proofErr w:type="spellStart"/>
      <w:r w:rsidRPr="00101A6D">
        <w:rPr>
          <w:rFonts w:ascii="Times New Roman" w:eastAsia="Times New Roman" w:hAnsi="Times New Roman" w:cs="Times New Roman"/>
        </w:rPr>
        <w:t>případe</w:t>
      </w:r>
      <w:proofErr w:type="spellEnd"/>
      <w:r w:rsidRPr="00101A6D">
        <w:rPr>
          <w:rFonts w:ascii="Times New Roman" w:eastAsia="Times New Roman" w:hAnsi="Times New Roman" w:cs="Times New Roman"/>
        </w:rPr>
        <w:t xml:space="preserve">̌ známky </w:t>
      </w:r>
      <w:proofErr w:type="spellStart"/>
      <w:r w:rsidRPr="00101A6D">
        <w:rPr>
          <w:rFonts w:ascii="Times New Roman" w:eastAsia="Times New Roman" w:hAnsi="Times New Roman" w:cs="Times New Roman"/>
        </w:rPr>
        <w:t>jakékoli</w:t>
      </w:r>
      <w:proofErr w:type="spellEnd"/>
      <w:r w:rsidRPr="00101A6D">
        <w:rPr>
          <w:rFonts w:ascii="Times New Roman" w:eastAsia="Times New Roman" w:hAnsi="Times New Roman" w:cs="Times New Roman"/>
        </w:rPr>
        <w:t xml:space="preserve"> agrese ze strany psa v průběhu pobytu, bere zákazník na vědomí, že toto </w:t>
      </w:r>
      <w:proofErr w:type="spellStart"/>
      <w:r w:rsidRPr="00101A6D">
        <w:rPr>
          <w:rFonts w:ascii="Times New Roman" w:eastAsia="Times New Roman" w:hAnsi="Times New Roman" w:cs="Times New Roman"/>
        </w:rPr>
        <w:t>chováni</w:t>
      </w:r>
      <w:proofErr w:type="spellEnd"/>
      <w:r w:rsidRPr="00101A6D">
        <w:rPr>
          <w:rFonts w:ascii="Times New Roman" w:eastAsia="Times New Roman" w:hAnsi="Times New Roman" w:cs="Times New Roman"/>
        </w:rPr>
        <w:t xml:space="preserve">́ je </w:t>
      </w:r>
      <w:proofErr w:type="spellStart"/>
      <w:r w:rsidRPr="00101A6D">
        <w:rPr>
          <w:rFonts w:ascii="Times New Roman" w:eastAsia="Times New Roman" w:hAnsi="Times New Roman" w:cs="Times New Roman"/>
        </w:rPr>
        <w:t>považováno</w:t>
      </w:r>
      <w:proofErr w:type="spellEnd"/>
      <w:r w:rsidRPr="00101A6D">
        <w:rPr>
          <w:rFonts w:ascii="Times New Roman" w:eastAsia="Times New Roman" w:hAnsi="Times New Roman" w:cs="Times New Roman"/>
        </w:rPr>
        <w:t xml:space="preserve"> za </w:t>
      </w:r>
      <w:proofErr w:type="spellStart"/>
      <w:r w:rsidRPr="00101A6D">
        <w:rPr>
          <w:rFonts w:ascii="Times New Roman" w:eastAsia="Times New Roman" w:hAnsi="Times New Roman" w:cs="Times New Roman"/>
        </w:rPr>
        <w:t>porušeni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smluvního</w:t>
      </w:r>
      <w:proofErr w:type="spellEnd"/>
      <w:r w:rsidRPr="00101A6D">
        <w:rPr>
          <w:rFonts w:ascii="Times New Roman" w:eastAsia="Times New Roman" w:hAnsi="Times New Roman" w:cs="Times New Roman"/>
        </w:rPr>
        <w:t xml:space="preserve"> vztahu mezi </w:t>
      </w:r>
      <w:proofErr w:type="spellStart"/>
      <w:r w:rsidRPr="00101A6D">
        <w:rPr>
          <w:rFonts w:ascii="Times New Roman" w:eastAsia="Times New Roman" w:hAnsi="Times New Roman" w:cs="Times New Roman"/>
        </w:rPr>
        <w:t>oběma</w:t>
      </w:r>
      <w:proofErr w:type="spellEnd"/>
      <w:r w:rsidRPr="00101A6D">
        <w:rPr>
          <w:rFonts w:ascii="Times New Roman" w:eastAsia="Times New Roman" w:hAnsi="Times New Roman" w:cs="Times New Roman"/>
        </w:rPr>
        <w:t xml:space="preserve"> stranami smlouvy, které opravňuje provozovatele k </w:t>
      </w:r>
      <w:proofErr w:type="spellStart"/>
      <w:r w:rsidRPr="00101A6D">
        <w:rPr>
          <w:rFonts w:ascii="Times New Roman" w:eastAsia="Times New Roman" w:hAnsi="Times New Roman" w:cs="Times New Roman"/>
        </w:rPr>
        <w:t>okamžitému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ukončeni</w:t>
      </w:r>
      <w:proofErr w:type="spellEnd"/>
      <w:r w:rsidRPr="00101A6D">
        <w:rPr>
          <w:rFonts w:ascii="Times New Roman" w:eastAsia="Times New Roman" w:hAnsi="Times New Roman" w:cs="Times New Roman"/>
        </w:rPr>
        <w:t xml:space="preserve">́ pobytu psa. V takovém případě je zákazník povinen se bezodkladně dostavit k převzetí psa. Pokud tak zákazník </w:t>
      </w:r>
      <w:proofErr w:type="spellStart"/>
      <w:r w:rsidRPr="00101A6D">
        <w:rPr>
          <w:rFonts w:ascii="Times New Roman" w:eastAsia="Times New Roman" w:hAnsi="Times New Roman" w:cs="Times New Roman"/>
        </w:rPr>
        <w:t>neučini</w:t>
      </w:r>
      <w:proofErr w:type="spellEnd"/>
      <w:r w:rsidRPr="00101A6D">
        <w:rPr>
          <w:rFonts w:ascii="Times New Roman" w:eastAsia="Times New Roman" w:hAnsi="Times New Roman" w:cs="Times New Roman"/>
        </w:rPr>
        <w:t xml:space="preserve">́, nebo se nedohodne s provozovatelem jinak, bude o </w:t>
      </w:r>
      <w:proofErr w:type="spellStart"/>
      <w:r w:rsidRPr="00101A6D">
        <w:rPr>
          <w:rFonts w:ascii="Times New Roman" w:eastAsia="Times New Roman" w:hAnsi="Times New Roman" w:cs="Times New Roman"/>
        </w:rPr>
        <w:t>součinnost</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požádána</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odchytova</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služba</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městske</w:t>
      </w:r>
      <w:proofErr w:type="spellEnd"/>
      <w:r w:rsidRPr="00101A6D">
        <w:rPr>
          <w:rFonts w:ascii="Times New Roman" w:eastAsia="Times New Roman" w:hAnsi="Times New Roman" w:cs="Times New Roman"/>
        </w:rPr>
        <w:t xml:space="preserve">́ policie. </w:t>
      </w:r>
      <w:proofErr w:type="spellStart"/>
      <w:r w:rsidRPr="00101A6D">
        <w:rPr>
          <w:rFonts w:ascii="Times New Roman" w:eastAsia="Times New Roman" w:hAnsi="Times New Roman" w:cs="Times New Roman"/>
        </w:rPr>
        <w:t>Náklady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vznikle</w:t>
      </w:r>
      <w:proofErr w:type="spellEnd"/>
      <w:r w:rsidRPr="00101A6D">
        <w:rPr>
          <w:rFonts w:ascii="Times New Roman" w:eastAsia="Times New Roman" w:hAnsi="Times New Roman" w:cs="Times New Roman"/>
        </w:rPr>
        <w:t xml:space="preserve">́ s </w:t>
      </w:r>
      <w:proofErr w:type="spellStart"/>
      <w:r w:rsidRPr="00101A6D">
        <w:rPr>
          <w:rFonts w:ascii="Times New Roman" w:eastAsia="Times New Roman" w:hAnsi="Times New Roman" w:cs="Times New Roman"/>
        </w:rPr>
        <w:t>tímto</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úkonem</w:t>
      </w:r>
      <w:proofErr w:type="spellEnd"/>
      <w:r w:rsidRPr="00101A6D">
        <w:rPr>
          <w:rFonts w:ascii="Times New Roman" w:eastAsia="Times New Roman" w:hAnsi="Times New Roman" w:cs="Times New Roman"/>
        </w:rPr>
        <w:t xml:space="preserve"> budou </w:t>
      </w:r>
      <w:proofErr w:type="spellStart"/>
      <w:r w:rsidRPr="00101A6D">
        <w:rPr>
          <w:rFonts w:ascii="Times New Roman" w:eastAsia="Times New Roman" w:hAnsi="Times New Roman" w:cs="Times New Roman"/>
        </w:rPr>
        <w:t>vymáhány</w:t>
      </w:r>
      <w:proofErr w:type="spellEnd"/>
      <w:r w:rsidRPr="00101A6D">
        <w:rPr>
          <w:rFonts w:ascii="Times New Roman" w:eastAsia="Times New Roman" w:hAnsi="Times New Roman" w:cs="Times New Roman"/>
        </w:rPr>
        <w:t xml:space="preserve"> po zákazníkovi v </w:t>
      </w:r>
      <w:proofErr w:type="spellStart"/>
      <w:r w:rsidRPr="00101A6D">
        <w:rPr>
          <w:rFonts w:ascii="Times New Roman" w:eastAsia="Times New Roman" w:hAnsi="Times New Roman" w:cs="Times New Roman"/>
        </w:rPr>
        <w:t>plne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výši</w:t>
      </w:r>
      <w:proofErr w:type="spellEnd"/>
      <w:r w:rsidRPr="00101A6D">
        <w:rPr>
          <w:rFonts w:ascii="Times New Roman" w:eastAsia="Times New Roman" w:hAnsi="Times New Roman" w:cs="Times New Roman"/>
        </w:rPr>
        <w:t xml:space="preserve">. Zákazník současně bere na vědomí, že v tomto případě je povinen uhradit plnou cenu ubytování psa a nemá právo na vrácení části ceny ubytování za dobu, po kterou nedošlo k poskytnutí ubytování v důsledku agresivního chování psa. </w:t>
      </w:r>
    </w:p>
    <w:p w14:paraId="62CF5C33" w14:textId="77777777" w:rsidR="00101A6D" w:rsidRPr="00101A6D" w:rsidRDefault="00101A6D" w:rsidP="00101A6D">
      <w:pPr>
        <w:numPr>
          <w:ilvl w:val="0"/>
          <w:numId w:val="2"/>
        </w:numPr>
        <w:tabs>
          <w:tab w:val="num" w:pos="426"/>
        </w:tabs>
        <w:spacing w:before="100" w:before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V </w:t>
      </w:r>
      <w:proofErr w:type="spellStart"/>
      <w:r w:rsidRPr="00101A6D">
        <w:rPr>
          <w:rFonts w:ascii="Times New Roman" w:eastAsia="Times New Roman" w:hAnsi="Times New Roman" w:cs="Times New Roman"/>
        </w:rPr>
        <w:t>případe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škody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způsobene</w:t>
      </w:r>
      <w:proofErr w:type="spellEnd"/>
      <w:r w:rsidRPr="00101A6D">
        <w:rPr>
          <w:rFonts w:ascii="Times New Roman" w:eastAsia="Times New Roman" w:hAnsi="Times New Roman" w:cs="Times New Roman"/>
        </w:rPr>
        <w:t xml:space="preserve">́ </w:t>
      </w:r>
      <w:proofErr w:type="spellStart"/>
      <w:proofErr w:type="gramStart"/>
      <w:r w:rsidRPr="00101A6D">
        <w:rPr>
          <w:rFonts w:ascii="Times New Roman" w:eastAsia="Times New Roman" w:hAnsi="Times New Roman" w:cs="Times New Roman"/>
        </w:rPr>
        <w:t>agresivním</w:t>
      </w:r>
      <w:proofErr w:type="spellEnd"/>
      <w:proofErr w:type="gramEnd"/>
      <w:r w:rsidRPr="00101A6D">
        <w:rPr>
          <w:rFonts w:ascii="Times New Roman" w:eastAsia="Times New Roman" w:hAnsi="Times New Roman" w:cs="Times New Roman"/>
        </w:rPr>
        <w:t xml:space="preserve"> čí jinak nevhodným </w:t>
      </w:r>
      <w:proofErr w:type="spellStart"/>
      <w:r w:rsidRPr="00101A6D">
        <w:rPr>
          <w:rFonts w:ascii="Times New Roman" w:eastAsia="Times New Roman" w:hAnsi="Times New Roman" w:cs="Times New Roman"/>
        </w:rPr>
        <w:t>chováním</w:t>
      </w:r>
      <w:proofErr w:type="spellEnd"/>
      <w:r w:rsidRPr="00101A6D">
        <w:rPr>
          <w:rFonts w:ascii="Times New Roman" w:eastAsia="Times New Roman" w:hAnsi="Times New Roman" w:cs="Times New Roman"/>
        </w:rPr>
        <w:t xml:space="preserve"> psa, se majitel zavazuje k </w:t>
      </w:r>
      <w:proofErr w:type="spellStart"/>
      <w:r w:rsidRPr="00101A6D">
        <w:rPr>
          <w:rFonts w:ascii="Times New Roman" w:eastAsia="Times New Roman" w:hAnsi="Times New Roman" w:cs="Times New Roman"/>
        </w:rPr>
        <w:t>úhrade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vznikle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škody</w:t>
      </w:r>
      <w:proofErr w:type="spellEnd"/>
      <w:r w:rsidRPr="00101A6D">
        <w:rPr>
          <w:rFonts w:ascii="Times New Roman" w:eastAsia="Times New Roman" w:hAnsi="Times New Roman" w:cs="Times New Roman"/>
        </w:rPr>
        <w:t xml:space="preserve"> v </w:t>
      </w:r>
      <w:proofErr w:type="spellStart"/>
      <w:r w:rsidRPr="00101A6D">
        <w:rPr>
          <w:rFonts w:ascii="Times New Roman" w:eastAsia="Times New Roman" w:hAnsi="Times New Roman" w:cs="Times New Roman"/>
        </w:rPr>
        <w:t>plne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výši</w:t>
      </w:r>
      <w:proofErr w:type="spellEnd"/>
      <w:r w:rsidRPr="00101A6D">
        <w:rPr>
          <w:rFonts w:ascii="Times New Roman" w:eastAsia="Times New Roman" w:hAnsi="Times New Roman" w:cs="Times New Roman"/>
        </w:rPr>
        <w:t xml:space="preserve">, a to jak materiální škody na vybavení hotelu, škody na zdraví způsobené obsluze hotelu či jakékoli jiné škodě způsobené dalším zákazníkům hotelu (předané vybavení psů či škoda na zdraví jiných psů). </w:t>
      </w:r>
    </w:p>
    <w:p w14:paraId="48110471"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Denni</w:t>
      </w:r>
      <w:proofErr w:type="spellEnd"/>
      <w:r w:rsidRPr="00101A6D">
        <w:rPr>
          <w:rFonts w:ascii="Times New Roman" w:eastAsia="Times New Roman" w:hAnsi="Times New Roman" w:cs="Times New Roman"/>
        </w:rPr>
        <w:t xml:space="preserve">́ sazba za </w:t>
      </w:r>
      <w:proofErr w:type="spellStart"/>
      <w:r w:rsidRPr="00101A6D">
        <w:rPr>
          <w:rFonts w:ascii="Times New Roman" w:eastAsia="Times New Roman" w:hAnsi="Times New Roman" w:cs="Times New Roman"/>
        </w:rPr>
        <w:t>ubytováni</w:t>
      </w:r>
      <w:proofErr w:type="spellEnd"/>
      <w:r w:rsidRPr="00101A6D">
        <w:rPr>
          <w:rFonts w:ascii="Times New Roman" w:eastAsia="Times New Roman" w:hAnsi="Times New Roman" w:cs="Times New Roman"/>
        </w:rPr>
        <w:t xml:space="preserve">́ psa je </w:t>
      </w:r>
      <w:proofErr w:type="spellStart"/>
      <w:r w:rsidRPr="00101A6D">
        <w:rPr>
          <w:rFonts w:ascii="Times New Roman" w:eastAsia="Times New Roman" w:hAnsi="Times New Roman" w:cs="Times New Roman"/>
        </w:rPr>
        <w:t>účtována</w:t>
      </w:r>
      <w:proofErr w:type="spellEnd"/>
      <w:r w:rsidRPr="00101A6D">
        <w:rPr>
          <w:rFonts w:ascii="Times New Roman" w:eastAsia="Times New Roman" w:hAnsi="Times New Roman" w:cs="Times New Roman"/>
        </w:rPr>
        <w:t xml:space="preserve"> dle </w:t>
      </w:r>
      <w:proofErr w:type="spellStart"/>
      <w:r w:rsidRPr="00101A6D">
        <w:rPr>
          <w:rFonts w:ascii="Times New Roman" w:eastAsia="Times New Roman" w:hAnsi="Times New Roman" w:cs="Times New Roman"/>
        </w:rPr>
        <w:t>platného</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ceníku</w:t>
      </w:r>
      <w:proofErr w:type="spellEnd"/>
      <w:r w:rsidRPr="00101A6D">
        <w:rPr>
          <w:rFonts w:ascii="Times New Roman" w:eastAsia="Times New Roman" w:hAnsi="Times New Roman" w:cs="Times New Roman"/>
        </w:rPr>
        <w:t xml:space="preserve"> provozovatele, který je dostupný na www.dog-hot.cz. Zákazník je povinen provést úhradu ceny ubytování za celou dobu ubytování psa, a to </w:t>
      </w:r>
      <w:proofErr w:type="spellStart"/>
      <w:r w:rsidRPr="00101A6D">
        <w:rPr>
          <w:rFonts w:ascii="Times New Roman" w:eastAsia="Times New Roman" w:hAnsi="Times New Roman" w:cs="Times New Roman"/>
        </w:rPr>
        <w:t>bankovním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převodem</w:t>
      </w:r>
      <w:proofErr w:type="spellEnd"/>
      <w:r w:rsidRPr="00101A6D">
        <w:rPr>
          <w:rFonts w:ascii="Times New Roman" w:eastAsia="Times New Roman" w:hAnsi="Times New Roman" w:cs="Times New Roman"/>
        </w:rPr>
        <w:t xml:space="preserve"> na účet provozovatele </w:t>
      </w:r>
      <w:proofErr w:type="spellStart"/>
      <w:r w:rsidRPr="00101A6D">
        <w:rPr>
          <w:rFonts w:ascii="Times New Roman" w:eastAsia="Times New Roman" w:hAnsi="Times New Roman" w:cs="Times New Roman"/>
        </w:rPr>
        <w:t>č.ú</w:t>
      </w:r>
      <w:proofErr w:type="spellEnd"/>
      <w:r w:rsidRPr="00101A6D">
        <w:rPr>
          <w:rFonts w:ascii="Times New Roman" w:eastAsia="Times New Roman" w:hAnsi="Times New Roman" w:cs="Times New Roman"/>
        </w:rPr>
        <w:t xml:space="preserve"> 2111133008/8040, nebo hotově </w:t>
      </w:r>
      <w:proofErr w:type="spellStart"/>
      <w:r w:rsidRPr="00101A6D">
        <w:rPr>
          <w:rFonts w:ascii="Times New Roman" w:eastAsia="Times New Roman" w:hAnsi="Times New Roman" w:cs="Times New Roman"/>
        </w:rPr>
        <w:t>před</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zahájením</w:t>
      </w:r>
      <w:proofErr w:type="spellEnd"/>
      <w:r w:rsidRPr="00101A6D">
        <w:rPr>
          <w:rFonts w:ascii="Times New Roman" w:eastAsia="Times New Roman" w:hAnsi="Times New Roman" w:cs="Times New Roman"/>
        </w:rPr>
        <w:t xml:space="preserve"> pobytu psa. V případě bezhotovostní platby je tuto zákazník povinen provést tak, aby byla připsána na účet provozovatele nejpozději k okamžiku předání psa k ubytování. Storno poplatek po </w:t>
      </w:r>
      <w:proofErr w:type="spellStart"/>
      <w:r w:rsidRPr="00101A6D">
        <w:rPr>
          <w:rFonts w:ascii="Times New Roman" w:eastAsia="Times New Roman" w:hAnsi="Times New Roman" w:cs="Times New Roman"/>
        </w:rPr>
        <w:t>jiz</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zahájeném</w:t>
      </w:r>
      <w:proofErr w:type="spellEnd"/>
      <w:r w:rsidRPr="00101A6D">
        <w:rPr>
          <w:rFonts w:ascii="Times New Roman" w:eastAsia="Times New Roman" w:hAnsi="Times New Roman" w:cs="Times New Roman"/>
        </w:rPr>
        <w:t xml:space="preserve"> pobytu psa je sjednán ve výši 100% uhrazené ceny za ubytování. </w:t>
      </w:r>
    </w:p>
    <w:p w14:paraId="4FE43CD0"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je povinen dohodnout si s provozovatelem telefonicky </w:t>
      </w:r>
      <w:proofErr w:type="spellStart"/>
      <w:r w:rsidRPr="00101A6D">
        <w:rPr>
          <w:rFonts w:ascii="Times New Roman" w:eastAsia="Times New Roman" w:hAnsi="Times New Roman" w:cs="Times New Roman"/>
        </w:rPr>
        <w:t>čas</w:t>
      </w:r>
      <w:proofErr w:type="spellEnd"/>
      <w:r w:rsidRPr="00101A6D">
        <w:rPr>
          <w:rFonts w:ascii="Times New Roman" w:eastAsia="Times New Roman" w:hAnsi="Times New Roman" w:cs="Times New Roman"/>
        </w:rPr>
        <w:t xml:space="preserve"> předání psa do hotelu. Zákazník se řídí podle </w:t>
      </w:r>
      <w:proofErr w:type="spellStart"/>
      <w:r w:rsidRPr="00101A6D">
        <w:rPr>
          <w:rFonts w:ascii="Times New Roman" w:eastAsia="Times New Roman" w:hAnsi="Times New Roman" w:cs="Times New Roman"/>
        </w:rPr>
        <w:t>Check</w:t>
      </w:r>
      <w:proofErr w:type="spellEnd"/>
      <w:r w:rsidRPr="00101A6D">
        <w:rPr>
          <w:rFonts w:ascii="Times New Roman" w:eastAsia="Times New Roman" w:hAnsi="Times New Roman" w:cs="Times New Roman"/>
        </w:rPr>
        <w:t xml:space="preserve"> in/out, který je vypsán na webových stránkách </w:t>
      </w:r>
      <w:proofErr w:type="gramStart"/>
      <w:r w:rsidRPr="00101A6D">
        <w:rPr>
          <w:rFonts w:ascii="Times New Roman" w:eastAsia="Times New Roman" w:hAnsi="Times New Roman" w:cs="Times New Roman"/>
        </w:rPr>
        <w:t>hotelu .</w:t>
      </w:r>
      <w:proofErr w:type="gramEnd"/>
      <w:r w:rsidRPr="00101A6D">
        <w:rPr>
          <w:rFonts w:ascii="Times New Roman" w:eastAsia="Times New Roman" w:hAnsi="Times New Roman" w:cs="Times New Roman"/>
        </w:rPr>
        <w:t xml:space="preserve"> Provozovatel si vyhrazuje právo odmítnout příjem psa na hotel mimo stanovenou dobu.</w:t>
      </w:r>
    </w:p>
    <w:p w14:paraId="01FDE8A2" w14:textId="77777777" w:rsidR="00101A6D" w:rsidRPr="00101A6D" w:rsidRDefault="00101A6D" w:rsidP="00101A6D">
      <w:pPr>
        <w:numPr>
          <w:ilvl w:val="0"/>
          <w:numId w:val="2"/>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je povinen si psa vyzvednout v den, </w:t>
      </w:r>
      <w:proofErr w:type="spellStart"/>
      <w:r w:rsidRPr="00101A6D">
        <w:rPr>
          <w:rFonts w:ascii="Times New Roman" w:eastAsia="Times New Roman" w:hAnsi="Times New Roman" w:cs="Times New Roman"/>
        </w:rPr>
        <w:t>ktery</w:t>
      </w:r>
      <w:proofErr w:type="spellEnd"/>
      <w:r w:rsidRPr="00101A6D">
        <w:rPr>
          <w:rFonts w:ascii="Times New Roman" w:eastAsia="Times New Roman" w:hAnsi="Times New Roman" w:cs="Times New Roman"/>
        </w:rPr>
        <w:t xml:space="preserve">́ je uvedený ve </w:t>
      </w:r>
      <w:proofErr w:type="spellStart"/>
      <w:r w:rsidRPr="00101A6D">
        <w:rPr>
          <w:rFonts w:ascii="Times New Roman" w:eastAsia="Times New Roman" w:hAnsi="Times New Roman" w:cs="Times New Roman"/>
        </w:rPr>
        <w:t>smlouve</w:t>
      </w:r>
      <w:proofErr w:type="spellEnd"/>
      <w:r w:rsidRPr="00101A6D">
        <w:rPr>
          <w:rFonts w:ascii="Times New Roman" w:eastAsia="Times New Roman" w:hAnsi="Times New Roman" w:cs="Times New Roman"/>
        </w:rPr>
        <w:t xml:space="preserve">̌, jako poslední </w:t>
      </w:r>
      <w:proofErr w:type="spellStart"/>
      <w:r w:rsidRPr="00101A6D">
        <w:rPr>
          <w:rFonts w:ascii="Times New Roman" w:eastAsia="Times New Roman" w:hAnsi="Times New Roman" w:cs="Times New Roman"/>
        </w:rPr>
        <w:t>ubytováni</w:t>
      </w:r>
      <w:proofErr w:type="spellEnd"/>
      <w:r w:rsidRPr="00101A6D">
        <w:rPr>
          <w:rFonts w:ascii="Times New Roman" w:eastAsia="Times New Roman" w:hAnsi="Times New Roman" w:cs="Times New Roman"/>
        </w:rPr>
        <w:t xml:space="preserve">́ psa, pokud se </w:t>
      </w:r>
      <w:proofErr w:type="spellStart"/>
      <w:r w:rsidRPr="00101A6D">
        <w:rPr>
          <w:rFonts w:ascii="Times New Roman" w:eastAsia="Times New Roman" w:hAnsi="Times New Roman" w:cs="Times New Roman"/>
        </w:rPr>
        <w:t>obe</w:t>
      </w:r>
      <w:proofErr w:type="spellEnd"/>
      <w:r w:rsidRPr="00101A6D">
        <w:rPr>
          <w:rFonts w:ascii="Times New Roman" w:eastAsia="Times New Roman" w:hAnsi="Times New Roman" w:cs="Times New Roman"/>
        </w:rPr>
        <w:t xml:space="preserve">̌ strany </w:t>
      </w:r>
      <w:proofErr w:type="spellStart"/>
      <w:r w:rsidRPr="00101A6D">
        <w:rPr>
          <w:rFonts w:ascii="Times New Roman" w:eastAsia="Times New Roman" w:hAnsi="Times New Roman" w:cs="Times New Roman"/>
        </w:rPr>
        <w:t>písemne</w:t>
      </w:r>
      <w:proofErr w:type="spellEnd"/>
      <w:r w:rsidRPr="00101A6D">
        <w:rPr>
          <w:rFonts w:ascii="Times New Roman" w:eastAsia="Times New Roman" w:hAnsi="Times New Roman" w:cs="Times New Roman"/>
        </w:rPr>
        <w:t xml:space="preserve">̌ nedohodnou jinak. Pokud si </w:t>
      </w: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psa nevyzvedne v </w:t>
      </w:r>
      <w:proofErr w:type="spellStart"/>
      <w:r w:rsidRPr="00101A6D">
        <w:rPr>
          <w:rFonts w:ascii="Times New Roman" w:eastAsia="Times New Roman" w:hAnsi="Times New Roman" w:cs="Times New Roman"/>
        </w:rPr>
        <w:t>sjednaném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termínu</w:t>
      </w:r>
      <w:proofErr w:type="spellEnd"/>
      <w:r w:rsidRPr="00101A6D">
        <w:rPr>
          <w:rFonts w:ascii="Times New Roman" w:eastAsia="Times New Roman" w:hAnsi="Times New Roman" w:cs="Times New Roman"/>
        </w:rPr>
        <w:t xml:space="preserve">, bude </w:t>
      </w:r>
      <w:proofErr w:type="spellStart"/>
      <w:r w:rsidRPr="00101A6D">
        <w:rPr>
          <w:rFonts w:ascii="Times New Roman" w:eastAsia="Times New Roman" w:hAnsi="Times New Roman" w:cs="Times New Roman"/>
        </w:rPr>
        <w:t>zákazníkovi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účtována</w:t>
      </w:r>
      <w:proofErr w:type="spellEnd"/>
      <w:r w:rsidRPr="00101A6D">
        <w:rPr>
          <w:rFonts w:ascii="Times New Roman" w:eastAsia="Times New Roman" w:hAnsi="Times New Roman" w:cs="Times New Roman"/>
        </w:rPr>
        <w:t xml:space="preserve"> cena za </w:t>
      </w:r>
      <w:proofErr w:type="spellStart"/>
      <w:r w:rsidRPr="00101A6D">
        <w:rPr>
          <w:rFonts w:ascii="Times New Roman" w:eastAsia="Times New Roman" w:hAnsi="Times New Roman" w:cs="Times New Roman"/>
        </w:rPr>
        <w:t>každy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dalši</w:t>
      </w:r>
      <w:proofErr w:type="spellEnd"/>
      <w:r w:rsidRPr="00101A6D">
        <w:rPr>
          <w:rFonts w:ascii="Times New Roman" w:eastAsia="Times New Roman" w:hAnsi="Times New Roman" w:cs="Times New Roman"/>
        </w:rPr>
        <w:t xml:space="preserve">́ započatý den dle </w:t>
      </w:r>
      <w:proofErr w:type="spellStart"/>
      <w:r w:rsidRPr="00101A6D">
        <w:rPr>
          <w:rFonts w:ascii="Times New Roman" w:eastAsia="Times New Roman" w:hAnsi="Times New Roman" w:cs="Times New Roman"/>
        </w:rPr>
        <w:t>denni</w:t>
      </w:r>
      <w:proofErr w:type="spellEnd"/>
      <w:r w:rsidRPr="00101A6D">
        <w:rPr>
          <w:rFonts w:ascii="Times New Roman" w:eastAsia="Times New Roman" w:hAnsi="Times New Roman" w:cs="Times New Roman"/>
        </w:rPr>
        <w:t xml:space="preserve">́ sazby </w:t>
      </w:r>
      <w:proofErr w:type="spellStart"/>
      <w:r w:rsidRPr="00101A6D">
        <w:rPr>
          <w:rFonts w:ascii="Times New Roman" w:eastAsia="Times New Roman" w:hAnsi="Times New Roman" w:cs="Times New Roman"/>
        </w:rPr>
        <w:t>ubytováni</w:t>
      </w:r>
      <w:proofErr w:type="spellEnd"/>
      <w:r w:rsidRPr="00101A6D">
        <w:rPr>
          <w:rFonts w:ascii="Times New Roman" w:eastAsia="Times New Roman" w:hAnsi="Times New Roman" w:cs="Times New Roman"/>
        </w:rPr>
        <w:t xml:space="preserve">́. Pokud si zákazník psa nevyzvedne nejdéle do sedmi dnů po dni, který by sjednán jako poslední den ubytování psa, je provozovatel oprávněn řešit věc s </w:t>
      </w:r>
      <w:proofErr w:type="spellStart"/>
      <w:r w:rsidRPr="00101A6D">
        <w:rPr>
          <w:rFonts w:ascii="Times New Roman" w:eastAsia="Times New Roman" w:hAnsi="Times New Roman" w:cs="Times New Roman"/>
        </w:rPr>
        <w:t>městskou</w:t>
      </w:r>
      <w:proofErr w:type="spellEnd"/>
      <w:r w:rsidRPr="00101A6D">
        <w:rPr>
          <w:rFonts w:ascii="Times New Roman" w:eastAsia="Times New Roman" w:hAnsi="Times New Roman" w:cs="Times New Roman"/>
        </w:rPr>
        <w:t xml:space="preserve"> policií a předat psa do útulku. </w:t>
      </w:r>
      <w:proofErr w:type="spellStart"/>
      <w:r w:rsidRPr="00101A6D">
        <w:rPr>
          <w:rFonts w:ascii="Times New Roman" w:eastAsia="Times New Roman" w:hAnsi="Times New Roman" w:cs="Times New Roman"/>
        </w:rPr>
        <w:t>Náklady</w:t>
      </w:r>
      <w:proofErr w:type="spellEnd"/>
      <w:r w:rsidRPr="00101A6D">
        <w:rPr>
          <w:rFonts w:ascii="Times New Roman" w:eastAsia="Times New Roman" w:hAnsi="Times New Roman" w:cs="Times New Roman"/>
        </w:rPr>
        <w:t xml:space="preserve"> vynaložené provozovatelem na tento postup budou </w:t>
      </w:r>
      <w:proofErr w:type="spellStart"/>
      <w:r w:rsidRPr="00101A6D">
        <w:rPr>
          <w:rFonts w:ascii="Times New Roman" w:eastAsia="Times New Roman" w:hAnsi="Times New Roman" w:cs="Times New Roman"/>
        </w:rPr>
        <w:t>následne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přeúčtovány</w:t>
      </w:r>
      <w:proofErr w:type="spellEnd"/>
      <w:r w:rsidRPr="00101A6D">
        <w:rPr>
          <w:rFonts w:ascii="Times New Roman" w:eastAsia="Times New Roman" w:hAnsi="Times New Roman" w:cs="Times New Roman"/>
        </w:rPr>
        <w:t xml:space="preserve"> zákazníkovi v </w:t>
      </w:r>
      <w:proofErr w:type="spellStart"/>
      <w:r w:rsidRPr="00101A6D">
        <w:rPr>
          <w:rFonts w:ascii="Times New Roman" w:eastAsia="Times New Roman" w:hAnsi="Times New Roman" w:cs="Times New Roman"/>
        </w:rPr>
        <w:t>plne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výši</w:t>
      </w:r>
      <w:proofErr w:type="spellEnd"/>
      <w:r w:rsidRPr="00101A6D">
        <w:rPr>
          <w:rFonts w:ascii="Times New Roman" w:eastAsia="Times New Roman" w:hAnsi="Times New Roman" w:cs="Times New Roman"/>
        </w:rPr>
        <w:t xml:space="preserve">. </w:t>
      </w:r>
    </w:p>
    <w:p w14:paraId="04D24601" w14:textId="77777777" w:rsidR="00101A6D" w:rsidRPr="00101A6D" w:rsidRDefault="00101A6D" w:rsidP="00101A6D">
      <w:pPr>
        <w:numPr>
          <w:ilvl w:val="0"/>
          <w:numId w:val="2"/>
        </w:numPr>
        <w:tabs>
          <w:tab w:val="num" w:pos="426"/>
        </w:tabs>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Zákazník prohlašuje, že v rámci předání psa a vyzvednutí psa při ukončení ubytování psa, jsou oprávněny za něj jednat následující osoby:</w:t>
      </w:r>
    </w:p>
    <w:p w14:paraId="11D43BDB" w14:textId="77777777" w:rsidR="00101A6D" w:rsidRPr="00101A6D" w:rsidRDefault="00101A6D" w:rsidP="00101A6D">
      <w:pPr>
        <w:ind w:left="426"/>
        <w:jc w:val="both"/>
        <w:rPr>
          <w:rFonts w:ascii="Times New Roman" w:eastAsia="Times New Roman" w:hAnsi="Times New Roman" w:cs="Times New Roman"/>
        </w:rPr>
      </w:pPr>
      <w:r w:rsidRPr="00101A6D">
        <w:rPr>
          <w:rFonts w:ascii="Times New Roman" w:eastAsia="Times New Roman" w:hAnsi="Times New Roman" w:cs="Times New Roman"/>
        </w:rPr>
        <w:t>…………………............</w:t>
      </w:r>
      <w:proofErr w:type="gramStart"/>
      <w:r w:rsidRPr="00101A6D">
        <w:rPr>
          <w:rFonts w:ascii="Times New Roman" w:eastAsia="Times New Roman" w:hAnsi="Times New Roman" w:cs="Times New Roman"/>
        </w:rPr>
        <w:t>…….</w:t>
      </w:r>
      <w:proofErr w:type="gramEnd"/>
      <w:r w:rsidRPr="00101A6D">
        <w:rPr>
          <w:rFonts w:ascii="Times New Roman" w:eastAsia="Times New Roman" w:hAnsi="Times New Roman" w:cs="Times New Roman"/>
        </w:rPr>
        <w:t>., nar. ……………………, tel. ……………………..</w:t>
      </w:r>
    </w:p>
    <w:p w14:paraId="16090077" w14:textId="77777777" w:rsidR="00101A6D" w:rsidRPr="00101A6D" w:rsidRDefault="00101A6D" w:rsidP="00101A6D">
      <w:pPr>
        <w:ind w:left="426"/>
        <w:jc w:val="both"/>
        <w:rPr>
          <w:rFonts w:ascii="Times New Roman" w:eastAsia="Times New Roman" w:hAnsi="Times New Roman" w:cs="Times New Roman"/>
        </w:rPr>
      </w:pPr>
      <w:r w:rsidRPr="00101A6D">
        <w:rPr>
          <w:rFonts w:ascii="Times New Roman" w:eastAsia="Times New Roman" w:hAnsi="Times New Roman" w:cs="Times New Roman"/>
        </w:rPr>
        <w:t>…………………............</w:t>
      </w:r>
      <w:proofErr w:type="gramStart"/>
      <w:r w:rsidRPr="00101A6D">
        <w:rPr>
          <w:rFonts w:ascii="Times New Roman" w:eastAsia="Times New Roman" w:hAnsi="Times New Roman" w:cs="Times New Roman"/>
        </w:rPr>
        <w:t>…….</w:t>
      </w:r>
      <w:proofErr w:type="gramEnd"/>
      <w:r w:rsidRPr="00101A6D">
        <w:rPr>
          <w:rFonts w:ascii="Times New Roman" w:eastAsia="Times New Roman" w:hAnsi="Times New Roman" w:cs="Times New Roman"/>
        </w:rPr>
        <w:t>., nar. ……………………, tel. ……………………..</w:t>
      </w:r>
    </w:p>
    <w:p w14:paraId="72639D7F" w14:textId="77777777" w:rsidR="00101A6D" w:rsidRPr="00101A6D" w:rsidRDefault="00101A6D" w:rsidP="00101A6D">
      <w:pPr>
        <w:ind w:left="426"/>
        <w:jc w:val="both"/>
        <w:rPr>
          <w:rFonts w:ascii="Times New Roman" w:eastAsia="Times New Roman" w:hAnsi="Times New Roman" w:cs="Times New Roman"/>
        </w:rPr>
      </w:pPr>
    </w:p>
    <w:p w14:paraId="729E0589" w14:textId="77777777" w:rsidR="00101A6D" w:rsidRPr="00101A6D" w:rsidRDefault="00101A6D" w:rsidP="00101A6D">
      <w:pPr>
        <w:ind w:left="426"/>
        <w:jc w:val="center"/>
        <w:rPr>
          <w:rFonts w:ascii="Times New Roman" w:eastAsia="Times New Roman" w:hAnsi="Times New Roman" w:cs="Times New Roman"/>
          <w:b/>
          <w:bCs/>
          <w:u w:val="single"/>
        </w:rPr>
      </w:pPr>
      <w:r w:rsidRPr="00101A6D">
        <w:rPr>
          <w:rFonts w:ascii="Times New Roman" w:eastAsia="Times New Roman" w:hAnsi="Times New Roman" w:cs="Times New Roman"/>
          <w:b/>
          <w:bCs/>
          <w:u w:val="single"/>
        </w:rPr>
        <w:t>III. Další a závěrečná ujednání</w:t>
      </w:r>
    </w:p>
    <w:p w14:paraId="33474CAF" w14:textId="77777777" w:rsidR="00101A6D" w:rsidRPr="00101A6D" w:rsidRDefault="00101A6D" w:rsidP="00101A6D">
      <w:pPr>
        <w:numPr>
          <w:ilvl w:val="0"/>
          <w:numId w:val="3"/>
        </w:numPr>
        <w:ind w:left="426" w:hanging="426"/>
        <w:contextualSpacing/>
        <w:rPr>
          <w:rFonts w:eastAsia="Times New Roman" w:cs="Times New Roman"/>
          <w:sz w:val="24"/>
          <w:szCs w:val="24"/>
        </w:rPr>
      </w:pPr>
      <w:proofErr w:type="spellStart"/>
      <w:r w:rsidRPr="00101A6D">
        <w:rPr>
          <w:rFonts w:ascii="Times New Roman" w:eastAsia="Times New Roman" w:hAnsi="Times New Roman" w:cs="Times New Roman"/>
        </w:rPr>
        <w:t>Zákazník</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uděluje</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tímto</w:t>
      </w:r>
      <w:proofErr w:type="spellEnd"/>
      <w:r w:rsidRPr="00101A6D">
        <w:rPr>
          <w:rFonts w:ascii="Times New Roman" w:eastAsia="Times New Roman" w:hAnsi="Times New Roman" w:cs="Times New Roman"/>
        </w:rPr>
        <w:t xml:space="preserve"> provozovateli v souladu s GDPR souhlas ke </w:t>
      </w:r>
      <w:proofErr w:type="spellStart"/>
      <w:r w:rsidRPr="00101A6D">
        <w:rPr>
          <w:rFonts w:ascii="Times New Roman" w:eastAsia="Times New Roman" w:hAnsi="Times New Roman" w:cs="Times New Roman"/>
        </w:rPr>
        <w:t>zpracováni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svých</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osobních</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údaju</w:t>
      </w:r>
      <w:proofErr w:type="spellEnd"/>
      <w:r w:rsidRPr="00101A6D">
        <w:rPr>
          <w:rFonts w:ascii="Times New Roman" w:eastAsia="Times New Roman" w:hAnsi="Times New Roman" w:cs="Times New Roman"/>
        </w:rPr>
        <w:t xml:space="preserve">̊, a to pro </w:t>
      </w:r>
      <w:proofErr w:type="spellStart"/>
      <w:r w:rsidRPr="00101A6D">
        <w:rPr>
          <w:rFonts w:ascii="Times New Roman" w:eastAsia="Times New Roman" w:hAnsi="Times New Roman" w:cs="Times New Roman"/>
        </w:rPr>
        <w:t>účely</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poskytováni</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služeb</w:t>
      </w:r>
      <w:proofErr w:type="spellEnd"/>
      <w:r w:rsidRPr="00101A6D">
        <w:rPr>
          <w:rFonts w:ascii="Times New Roman" w:eastAsia="Times New Roman" w:hAnsi="Times New Roman" w:cs="Times New Roman"/>
        </w:rPr>
        <w:t xml:space="preserve"> v rozsahu </w:t>
      </w:r>
      <w:proofErr w:type="spellStart"/>
      <w:r w:rsidRPr="00101A6D">
        <w:rPr>
          <w:rFonts w:ascii="Times New Roman" w:eastAsia="Times New Roman" w:hAnsi="Times New Roman" w:cs="Times New Roman"/>
        </w:rPr>
        <w:t>předmětu</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podnikáni</w:t>
      </w:r>
      <w:proofErr w:type="spellEnd"/>
      <w:r w:rsidRPr="00101A6D">
        <w:rPr>
          <w:rFonts w:ascii="Times New Roman" w:eastAsia="Times New Roman" w:hAnsi="Times New Roman" w:cs="Times New Roman"/>
        </w:rPr>
        <w:t xml:space="preserve">́ provozovatele a k souvisejícím </w:t>
      </w:r>
      <w:proofErr w:type="spellStart"/>
      <w:r w:rsidRPr="00101A6D">
        <w:rPr>
          <w:rFonts w:ascii="Times New Roman" w:eastAsia="Times New Roman" w:hAnsi="Times New Roman" w:cs="Times New Roman"/>
        </w:rPr>
        <w:t>obchodním</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účelům</w:t>
      </w:r>
      <w:proofErr w:type="spellEnd"/>
      <w:r w:rsidRPr="00101A6D">
        <w:rPr>
          <w:rFonts w:ascii="Times New Roman" w:eastAsia="Times New Roman" w:hAnsi="Times New Roman" w:cs="Times New Roman"/>
        </w:rPr>
        <w:t xml:space="preserve">. Podmínky zpracování osobních údajů zákazníků v souladu s GDPR se řídí interní směrnicí Premium psího hotelu DOG HOT, která je k dispozici na recepci psího hotelu na adrese Bříza 99, 503 12 Všestary. Osobní údaje zákazníka, kterými jsou zejména jméno a příjmení zákazníka, datum narození, bydliště zákazníka, kontaktní údaje zákazníka (telefon a e-mail), budou využity pro účely plnění této smlouvy, jejímž předmětem je péče o psa v době ubytování v hotelu, tj. zejména ke kontaktu se zákazníkem, k informování zákazníka a ke správě a vedení klientského účtu. Osobní údaje zákazníka budou užívány také za účelem </w:t>
      </w:r>
      <w:r w:rsidRPr="00101A6D">
        <w:rPr>
          <w:rFonts w:ascii="Times New Roman" w:eastAsia="Times New Roman" w:hAnsi="Times New Roman" w:cs="Times New Roman"/>
        </w:rPr>
        <w:lastRenderedPageBreak/>
        <w:t xml:space="preserve">oprávněného zájmu správce (provozovatele), tj. zejména k IT správě a k případnému vymáháni právních nároků. Doba uložení osobních údajů zákazníka je určena trváním smluvního vztahu se zákazníkem, </w:t>
      </w:r>
      <w:proofErr w:type="spellStart"/>
      <w:r w:rsidRPr="00101A6D">
        <w:rPr>
          <w:rFonts w:ascii="Times New Roman" w:eastAsia="Times New Roman" w:hAnsi="Times New Roman" w:cs="Times New Roman"/>
        </w:rPr>
        <w:t>přip</w:t>
      </w:r>
      <w:proofErr w:type="spellEnd"/>
      <w:r w:rsidRPr="00101A6D">
        <w:rPr>
          <w:rFonts w:ascii="Times New Roman" w:eastAsia="Times New Roman" w:hAnsi="Times New Roman" w:cs="Times New Roman"/>
        </w:rPr>
        <w:t>. oprávněnými zájmy správce (provozovatele) nebo zákonnými požadavky tak jak je uvedeno výše. Zákazník má právo na přístup k uloženým osobním údajům, jejich opravě, výmazu, omezení, podání stížnosti k UOOU a námitek proti zpracování osobních údajů.</w:t>
      </w:r>
      <w:r w:rsidRPr="00101A6D">
        <w:rPr>
          <w:rFonts w:eastAsia="Times New Roman" w:cs="Times New Roman"/>
          <w:sz w:val="24"/>
          <w:szCs w:val="24"/>
        </w:rPr>
        <w:t xml:space="preserve"> </w:t>
      </w:r>
    </w:p>
    <w:p w14:paraId="5155AF6A" w14:textId="77777777" w:rsidR="00101A6D" w:rsidRPr="00101A6D" w:rsidRDefault="00101A6D" w:rsidP="00101A6D">
      <w:pPr>
        <w:numPr>
          <w:ilvl w:val="0"/>
          <w:numId w:val="3"/>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 Práva a povinnosti stran dle této smlouvy, včetně ceny ubytování a storno poplatků, se řídí souvisejícími dokumenty, které byly zákazníkovi předány před podpisem této smlouvy, nebo měl zákazník možnost se s těmito seznámit na www.dog-hot.cz, přičemž svým níže uvedeným podpisem zákazník </w:t>
      </w:r>
      <w:proofErr w:type="spellStart"/>
      <w:r w:rsidRPr="00101A6D">
        <w:rPr>
          <w:rFonts w:ascii="Times New Roman" w:eastAsia="Times New Roman" w:hAnsi="Times New Roman" w:cs="Times New Roman"/>
        </w:rPr>
        <w:t>strvzuje</w:t>
      </w:r>
      <w:proofErr w:type="spellEnd"/>
      <w:r w:rsidRPr="00101A6D">
        <w:rPr>
          <w:rFonts w:ascii="Times New Roman" w:eastAsia="Times New Roman" w:hAnsi="Times New Roman" w:cs="Times New Roman"/>
        </w:rPr>
        <w:t>, že se s těmito seznámil (také jako „</w:t>
      </w:r>
      <w:r w:rsidRPr="00101A6D">
        <w:rPr>
          <w:rFonts w:ascii="Times New Roman" w:eastAsia="Times New Roman" w:hAnsi="Times New Roman" w:cs="Times New Roman"/>
          <w:b/>
          <w:bCs/>
        </w:rPr>
        <w:t>související dokumenty</w:t>
      </w:r>
      <w:r w:rsidRPr="00101A6D">
        <w:rPr>
          <w:rFonts w:ascii="Times New Roman" w:eastAsia="Times New Roman" w:hAnsi="Times New Roman" w:cs="Times New Roman"/>
        </w:rPr>
        <w:t>“). Jedná se o následující:</w:t>
      </w:r>
    </w:p>
    <w:p w14:paraId="5F37472E"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Ceník ubytování psa</w:t>
      </w:r>
    </w:p>
    <w:p w14:paraId="66B28919"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Harmonogram</w:t>
      </w:r>
    </w:p>
    <w:p w14:paraId="6A4278AB"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Co s sebou na výlet</w:t>
      </w:r>
    </w:p>
    <w:p w14:paraId="131C2A3D"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Podmínky přijetí</w:t>
      </w:r>
    </w:p>
    <w:p w14:paraId="3A8D3223"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Provozní řád</w:t>
      </w:r>
    </w:p>
    <w:p w14:paraId="55C94999"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Příplatky</w:t>
      </w:r>
    </w:p>
    <w:p w14:paraId="2619471A" w14:textId="77777777" w:rsidR="00101A6D" w:rsidRPr="00101A6D" w:rsidRDefault="00101A6D" w:rsidP="00101A6D">
      <w:pPr>
        <w:numPr>
          <w:ilvl w:val="1"/>
          <w:numId w:val="3"/>
        </w:numPr>
        <w:spacing w:before="100" w:beforeAutospacing="1" w:after="100" w:afterAutospacing="1"/>
        <w:ind w:left="993" w:hanging="567"/>
        <w:contextualSpacing/>
        <w:jc w:val="both"/>
        <w:rPr>
          <w:rFonts w:ascii="Times New Roman" w:eastAsia="Times New Roman" w:hAnsi="Times New Roman" w:cs="Times New Roman"/>
        </w:rPr>
      </w:pPr>
      <w:r w:rsidRPr="00101A6D">
        <w:rPr>
          <w:rFonts w:ascii="Times New Roman" w:eastAsia="Times New Roman" w:hAnsi="Times New Roman" w:cs="Times New Roman"/>
        </w:rPr>
        <w:t>Souhlas s používáním fotografií</w:t>
      </w:r>
    </w:p>
    <w:p w14:paraId="32C98617" w14:textId="77777777" w:rsidR="00101A6D" w:rsidRPr="00101A6D" w:rsidRDefault="00101A6D" w:rsidP="00101A6D">
      <w:pPr>
        <w:numPr>
          <w:ilvl w:val="0"/>
          <w:numId w:val="3"/>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 xml:space="preserve">Tato smlouva je vyhotovena ve dvou provedeních, z nich </w:t>
      </w:r>
      <w:proofErr w:type="spellStart"/>
      <w:r w:rsidRPr="00101A6D">
        <w:rPr>
          <w:rFonts w:ascii="Times New Roman" w:eastAsia="Times New Roman" w:hAnsi="Times New Roman" w:cs="Times New Roman"/>
        </w:rPr>
        <w:t>každa</w:t>
      </w:r>
      <w:proofErr w:type="spellEnd"/>
      <w:r w:rsidRPr="00101A6D">
        <w:rPr>
          <w:rFonts w:ascii="Times New Roman" w:eastAsia="Times New Roman" w:hAnsi="Times New Roman" w:cs="Times New Roman"/>
        </w:rPr>
        <w:t xml:space="preserve">́ </w:t>
      </w:r>
      <w:proofErr w:type="spellStart"/>
      <w:r w:rsidRPr="00101A6D">
        <w:rPr>
          <w:rFonts w:ascii="Times New Roman" w:eastAsia="Times New Roman" w:hAnsi="Times New Roman" w:cs="Times New Roman"/>
        </w:rPr>
        <w:t>ma</w:t>
      </w:r>
      <w:proofErr w:type="spellEnd"/>
      <w:r w:rsidRPr="00101A6D">
        <w:rPr>
          <w:rFonts w:ascii="Times New Roman" w:eastAsia="Times New Roman" w:hAnsi="Times New Roman" w:cs="Times New Roman"/>
        </w:rPr>
        <w:t xml:space="preserve">́ hodnotu </w:t>
      </w:r>
      <w:proofErr w:type="spellStart"/>
      <w:r w:rsidRPr="00101A6D">
        <w:rPr>
          <w:rFonts w:ascii="Times New Roman" w:eastAsia="Times New Roman" w:hAnsi="Times New Roman" w:cs="Times New Roman"/>
        </w:rPr>
        <w:t>originálu</w:t>
      </w:r>
      <w:proofErr w:type="spellEnd"/>
      <w:r w:rsidRPr="00101A6D">
        <w:rPr>
          <w:rFonts w:ascii="Times New Roman" w:eastAsia="Times New Roman" w:hAnsi="Times New Roman" w:cs="Times New Roman"/>
        </w:rPr>
        <w:t xml:space="preserve">, přičemž každá ze smluvních stran </w:t>
      </w:r>
      <w:proofErr w:type="gramStart"/>
      <w:r w:rsidRPr="00101A6D">
        <w:rPr>
          <w:rFonts w:ascii="Times New Roman" w:eastAsia="Times New Roman" w:hAnsi="Times New Roman" w:cs="Times New Roman"/>
        </w:rPr>
        <w:t>obdrží</w:t>
      </w:r>
      <w:proofErr w:type="gramEnd"/>
      <w:r w:rsidRPr="00101A6D">
        <w:rPr>
          <w:rFonts w:ascii="Times New Roman" w:eastAsia="Times New Roman" w:hAnsi="Times New Roman" w:cs="Times New Roman"/>
        </w:rPr>
        <w:t xml:space="preserve"> jedno vyhotovení dohody. </w:t>
      </w:r>
    </w:p>
    <w:p w14:paraId="7829EB6E" w14:textId="77777777" w:rsidR="00101A6D" w:rsidRPr="00101A6D" w:rsidRDefault="00101A6D" w:rsidP="00101A6D">
      <w:pPr>
        <w:numPr>
          <w:ilvl w:val="0"/>
          <w:numId w:val="3"/>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Tuto dohodu je možno měnit po vzájemné dohodě obou smluvních stran, a to písemným dodatkem k této smlouvě. Strany se rovněž dohodly, že tuto dohodu lze měnit písemnou formou na základě oboustranně odsouhlasených ujednání v rámci e-mailové komunikace stran.</w:t>
      </w:r>
    </w:p>
    <w:p w14:paraId="7B39DB4F" w14:textId="77777777" w:rsidR="00101A6D" w:rsidRPr="00101A6D" w:rsidRDefault="00101A6D" w:rsidP="00101A6D">
      <w:pPr>
        <w:numPr>
          <w:ilvl w:val="0"/>
          <w:numId w:val="3"/>
        </w:numPr>
        <w:tabs>
          <w:tab w:val="num" w:pos="426"/>
        </w:tabs>
        <w:spacing w:before="100" w:beforeAutospacing="1" w:after="100" w:afterAutospacing="1"/>
        <w:ind w:left="426" w:hanging="426"/>
        <w:jc w:val="both"/>
        <w:rPr>
          <w:rFonts w:ascii="Times New Roman" w:eastAsia="Times New Roman" w:hAnsi="Times New Roman" w:cs="Times New Roman"/>
        </w:rPr>
      </w:pPr>
      <w:r w:rsidRPr="00101A6D">
        <w:rPr>
          <w:rFonts w:ascii="Times New Roman" w:eastAsia="Times New Roman" w:hAnsi="Times New Roman" w:cs="Times New Roman"/>
        </w:rPr>
        <w:t>Smluvní strany se dohodly, že tato smlouva je platná též v případě, kdy je ze strany zákazníka zaslána provozovateli e-mailovou poštou zákazníkem podepsaná smlouva v naskenované podobě a provozovatel potvrdí zákazníkovi požadovaný termín ubytování psa. V takovém případě jsou strany povinny při předání psa vyhotovit originál této dohody a opatřit jej podpisy obou smluvních stran.</w:t>
      </w:r>
    </w:p>
    <w:p w14:paraId="759F6BBE" w14:textId="77777777" w:rsidR="00101A6D" w:rsidRPr="00101A6D" w:rsidRDefault="00101A6D" w:rsidP="00101A6D">
      <w:pPr>
        <w:spacing w:before="100" w:beforeAutospacing="1" w:after="100" w:afterAutospacing="1"/>
        <w:rPr>
          <w:rFonts w:ascii="Times New Roman" w:eastAsia="Times New Roman" w:hAnsi="Times New Roman" w:cs="Times New Roman"/>
        </w:rPr>
      </w:pPr>
      <w:r w:rsidRPr="00101A6D">
        <w:rPr>
          <w:rFonts w:ascii="Times New Roman" w:eastAsia="Times New Roman" w:hAnsi="Times New Roman" w:cs="Times New Roman"/>
        </w:rPr>
        <w:t>V Bříze dne ……..........……</w:t>
      </w:r>
    </w:p>
    <w:p w14:paraId="7FF55693" w14:textId="77777777" w:rsidR="00101A6D" w:rsidRPr="00101A6D" w:rsidRDefault="00101A6D" w:rsidP="00101A6D">
      <w:pPr>
        <w:rPr>
          <w:rFonts w:ascii="Times New Roman" w:eastAsia="Times New Roman" w:hAnsi="Times New Roman" w:cs="Times New Roman"/>
        </w:rPr>
      </w:pPr>
      <w:r w:rsidRPr="00101A6D">
        <w:rPr>
          <w:rFonts w:ascii="Times New Roman" w:eastAsia="Times New Roman" w:hAnsi="Times New Roman" w:cs="Times New Roman"/>
        </w:rPr>
        <w:t>……………………..........…</w:t>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t xml:space="preserve">                ....………………........………….</w:t>
      </w:r>
    </w:p>
    <w:p w14:paraId="02073DAB" w14:textId="77777777" w:rsidR="00101A6D" w:rsidRPr="00101A6D" w:rsidRDefault="00101A6D" w:rsidP="00101A6D">
      <w:pPr>
        <w:rPr>
          <w:rFonts w:ascii="Times New Roman" w:eastAsia="Times New Roman" w:hAnsi="Times New Roman" w:cs="Times New Roman"/>
        </w:rPr>
      </w:pPr>
      <w:r w:rsidRPr="00101A6D">
        <w:rPr>
          <w:rFonts w:ascii="Times New Roman" w:eastAsia="Times New Roman" w:hAnsi="Times New Roman" w:cs="Times New Roman"/>
          <w:b/>
          <w:bCs/>
        </w:rPr>
        <w:t xml:space="preserve">          </w:t>
      </w:r>
      <w:r w:rsidRPr="00101A6D">
        <w:rPr>
          <w:rFonts w:ascii="Times New Roman" w:eastAsia="Times New Roman" w:hAnsi="Times New Roman" w:cs="Times New Roman"/>
        </w:rPr>
        <w:t>Provozovatel</w:t>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r>
      <w:r w:rsidRPr="00101A6D">
        <w:rPr>
          <w:rFonts w:ascii="Times New Roman" w:eastAsia="Times New Roman" w:hAnsi="Times New Roman" w:cs="Times New Roman"/>
        </w:rPr>
        <w:tab/>
        <w:t xml:space="preserve">           Zákazník</w:t>
      </w:r>
    </w:p>
    <w:p w14:paraId="6AD56AC3" w14:textId="77777777" w:rsidR="00101A6D" w:rsidRPr="00101A6D" w:rsidRDefault="00101A6D" w:rsidP="00101A6D">
      <w:pPr>
        <w:rPr>
          <w:rFonts w:ascii="Times New Roman" w:eastAsia="Times New Roman" w:hAnsi="Times New Roman" w:cs="Times New Roman"/>
          <w:lang w:eastAsia="en-US"/>
        </w:rPr>
      </w:pPr>
    </w:p>
    <w:p w14:paraId="2071E475" w14:textId="77777777" w:rsidR="00101A6D" w:rsidRDefault="00101A6D" w:rsidP="00101A6D"/>
    <w:p w14:paraId="5C9D71EC" w14:textId="7A0FC79E" w:rsidR="00D6376D" w:rsidRDefault="00D6376D" w:rsidP="00844503"/>
    <w:p w14:paraId="681F7B42" w14:textId="77777777" w:rsidR="00101A6D" w:rsidRPr="00844503" w:rsidRDefault="00101A6D" w:rsidP="00844503"/>
    <w:sectPr w:rsidR="00101A6D" w:rsidRPr="00844503">
      <w:headerReference w:type="default" r:id="rId8"/>
      <w:footerReference w:type="default" r:id="rId9"/>
      <w:pgSz w:w="11900" w:h="16840"/>
      <w:pgMar w:top="1440" w:right="1440" w:bottom="1798" w:left="1417" w:header="0" w:footer="45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216CB" w14:textId="77777777" w:rsidR="001A20C6" w:rsidRDefault="001A20C6">
      <w:r>
        <w:separator/>
      </w:r>
    </w:p>
  </w:endnote>
  <w:endnote w:type="continuationSeparator" w:id="0">
    <w:p w14:paraId="2677E467" w14:textId="77777777" w:rsidR="001A20C6" w:rsidRDefault="001A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59F0" w14:textId="77777777" w:rsidR="00D6376D" w:rsidRDefault="001A20C6">
    <w:pPr>
      <w:ind w:left="-1410" w:right="1264" w:firstLine="1126"/>
      <w:rPr>
        <w:rFonts w:ascii="Times New Roman" w:eastAsia="Times New Roman" w:hAnsi="Times New Roman" w:cs="Times New Roman"/>
        <w:color w:val="0B2594"/>
        <w:sz w:val="16"/>
        <w:szCs w:val="16"/>
      </w:rPr>
    </w:pPr>
    <w:r>
      <w:rPr>
        <w:noProof/>
      </w:rPr>
      <w:drawing>
        <wp:anchor distT="0" distB="0" distL="0" distR="0" simplePos="0" relativeHeight="251659264" behindDoc="1" locked="0" layoutInCell="1" hidden="0" allowOverlap="1" wp14:anchorId="672356EE" wp14:editId="51CACB11">
          <wp:simplePos x="0" y="0"/>
          <wp:positionH relativeFrom="column">
            <wp:posOffset>5076825</wp:posOffset>
          </wp:positionH>
          <wp:positionV relativeFrom="paragraph">
            <wp:posOffset>171450</wp:posOffset>
          </wp:positionV>
          <wp:extent cx="1671750" cy="676275"/>
          <wp:effectExtent l="0" t="0" r="0" b="0"/>
          <wp:wrapNone/>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9490" b="31043"/>
                  <a:stretch>
                    <a:fillRect/>
                  </a:stretch>
                </pic:blipFill>
                <pic:spPr>
                  <a:xfrm>
                    <a:off x="0" y="0"/>
                    <a:ext cx="1671750" cy="676275"/>
                  </a:xfrm>
                  <a:prstGeom prst="rect">
                    <a:avLst/>
                  </a:prstGeom>
                  <a:ln/>
                </pic:spPr>
              </pic:pic>
            </a:graphicData>
          </a:graphic>
        </wp:anchor>
      </w:drawing>
    </w:r>
  </w:p>
  <w:p w14:paraId="3A063D41" w14:textId="77777777" w:rsidR="00D6376D" w:rsidRDefault="001A20C6">
    <w:pPr>
      <w:spacing w:line="276" w:lineRule="auto"/>
      <w:ind w:left="-1410" w:right="1264" w:firstLine="1126"/>
      <w:jc w:val="right"/>
      <w:rPr>
        <w:rFonts w:ascii="Times New Roman" w:eastAsia="Times New Roman" w:hAnsi="Times New Roman" w:cs="Times New Roman"/>
        <w:b/>
        <w:color w:val="434343"/>
        <w:sz w:val="16"/>
        <w:szCs w:val="16"/>
      </w:rPr>
    </w:pPr>
    <w:r>
      <w:rPr>
        <w:rFonts w:ascii="Times New Roman" w:eastAsia="Times New Roman" w:hAnsi="Times New Roman" w:cs="Times New Roman"/>
        <w:b/>
        <w:color w:val="434343"/>
        <w:sz w:val="16"/>
        <w:szCs w:val="16"/>
      </w:rPr>
      <w:t>DOGHOT</w:t>
    </w:r>
    <w:r>
      <w:rPr>
        <w:rFonts w:ascii="Times New Roman" w:eastAsia="Times New Roman" w:hAnsi="Times New Roman" w:cs="Times New Roman"/>
        <w:color w:val="434343"/>
        <w:sz w:val="16"/>
        <w:szCs w:val="16"/>
      </w:rPr>
      <w:t xml:space="preserve"> Premium Psí Hotel</w:t>
    </w:r>
    <w:r>
      <w:rPr>
        <w:rFonts w:ascii="Times New Roman" w:eastAsia="Times New Roman" w:hAnsi="Times New Roman" w:cs="Times New Roman"/>
        <w:b/>
        <w:color w:val="434343"/>
        <w:sz w:val="16"/>
        <w:szCs w:val="16"/>
      </w:rPr>
      <w:t xml:space="preserve"> </w:t>
    </w:r>
  </w:p>
  <w:p w14:paraId="1C68C420" w14:textId="77777777" w:rsidR="00D6376D" w:rsidRDefault="001A20C6">
    <w:pPr>
      <w:spacing w:line="276" w:lineRule="auto"/>
      <w:ind w:left="-1410" w:right="1264" w:firstLine="1126"/>
      <w:jc w:val="right"/>
      <w:rPr>
        <w:rFonts w:ascii="Times New Roman" w:eastAsia="Times New Roman" w:hAnsi="Times New Roman" w:cs="Times New Roman"/>
        <w:color w:val="C49A6C"/>
        <w:sz w:val="16"/>
        <w:szCs w:val="16"/>
      </w:rPr>
    </w:pPr>
    <w:r>
      <w:rPr>
        <w:rFonts w:ascii="Times New Roman" w:eastAsia="Times New Roman" w:hAnsi="Times New Roman" w:cs="Times New Roman"/>
        <w:b/>
        <w:color w:val="C49A6C"/>
        <w:sz w:val="16"/>
        <w:szCs w:val="16"/>
      </w:rPr>
      <w:t>adresa:</w:t>
    </w:r>
    <w:r>
      <w:rPr>
        <w:rFonts w:ascii="Times New Roman" w:eastAsia="Times New Roman" w:hAnsi="Times New Roman" w:cs="Times New Roman"/>
        <w:color w:val="C49A6C"/>
        <w:sz w:val="16"/>
        <w:szCs w:val="16"/>
      </w:rPr>
      <w:t xml:space="preserve"> Bříza 99, Bříza, Všestary 503 12</w:t>
    </w:r>
  </w:p>
  <w:p w14:paraId="7A38CD79" w14:textId="77777777" w:rsidR="00D6376D" w:rsidRDefault="001A20C6">
    <w:pPr>
      <w:spacing w:line="276" w:lineRule="auto"/>
      <w:ind w:left="-1410" w:right="1264" w:firstLine="1126"/>
      <w:jc w:val="right"/>
      <w:rPr>
        <w:rFonts w:ascii="Times New Roman" w:eastAsia="Times New Roman" w:hAnsi="Times New Roman" w:cs="Times New Roman"/>
        <w:color w:val="C49A6C"/>
        <w:sz w:val="16"/>
        <w:szCs w:val="16"/>
      </w:rPr>
    </w:pPr>
    <w:r>
      <w:rPr>
        <w:rFonts w:ascii="Times New Roman" w:eastAsia="Times New Roman" w:hAnsi="Times New Roman" w:cs="Times New Roman"/>
        <w:color w:val="C49A6C"/>
        <w:sz w:val="16"/>
        <w:szCs w:val="16"/>
      </w:rPr>
      <w:t xml:space="preserve"> </w:t>
    </w:r>
    <w:r>
      <w:rPr>
        <w:rFonts w:ascii="Times New Roman" w:eastAsia="Times New Roman" w:hAnsi="Times New Roman" w:cs="Times New Roman"/>
        <w:b/>
        <w:color w:val="C49A6C"/>
        <w:sz w:val="16"/>
        <w:szCs w:val="16"/>
      </w:rPr>
      <w:t xml:space="preserve">web: </w:t>
    </w:r>
    <w:hyperlink r:id="rId2">
      <w:r>
        <w:rPr>
          <w:rFonts w:ascii="Times New Roman" w:eastAsia="Times New Roman" w:hAnsi="Times New Roman" w:cs="Times New Roman"/>
          <w:color w:val="C49A6C"/>
          <w:sz w:val="16"/>
          <w:szCs w:val="16"/>
        </w:rPr>
        <w:t>www.doghot.cz</w:t>
      </w:r>
    </w:hyperlink>
    <w:r>
      <w:rPr>
        <w:rFonts w:ascii="Times New Roman" w:eastAsia="Times New Roman" w:hAnsi="Times New Roman" w:cs="Times New Roman"/>
        <w:color w:val="C49A6C"/>
        <w:sz w:val="16"/>
        <w:szCs w:val="16"/>
      </w:rPr>
      <w:t xml:space="preserve"> </w:t>
    </w:r>
    <w:r>
      <w:rPr>
        <w:rFonts w:ascii="Times New Roman" w:eastAsia="Times New Roman" w:hAnsi="Times New Roman" w:cs="Times New Roman"/>
        <w:b/>
        <w:color w:val="C49A6C"/>
        <w:sz w:val="16"/>
        <w:szCs w:val="16"/>
      </w:rPr>
      <w:t>| tel. č.</w:t>
    </w:r>
    <w:r>
      <w:rPr>
        <w:rFonts w:ascii="Times New Roman" w:eastAsia="Times New Roman" w:hAnsi="Times New Roman" w:cs="Times New Roman"/>
        <w:color w:val="C49A6C"/>
        <w:sz w:val="16"/>
        <w:szCs w:val="16"/>
      </w:rPr>
      <w:t xml:space="preserve">: +420 602 666 586 </w:t>
    </w:r>
    <w:r>
      <w:rPr>
        <w:rFonts w:ascii="Times New Roman" w:eastAsia="Times New Roman" w:hAnsi="Times New Roman" w:cs="Times New Roman"/>
        <w:b/>
        <w:color w:val="C49A6C"/>
        <w:sz w:val="16"/>
        <w:szCs w:val="16"/>
      </w:rPr>
      <w:t>| e-mail:</w:t>
    </w:r>
    <w:r>
      <w:rPr>
        <w:rFonts w:ascii="Times New Roman" w:eastAsia="Times New Roman" w:hAnsi="Times New Roman" w:cs="Times New Roman"/>
        <w:color w:val="C49A6C"/>
        <w:sz w:val="16"/>
        <w:szCs w:val="16"/>
      </w:rPr>
      <w:t xml:space="preserve"> </w:t>
    </w:r>
    <w:hyperlink r:id="rId3">
      <w:r>
        <w:rPr>
          <w:rFonts w:ascii="Times New Roman" w:eastAsia="Times New Roman" w:hAnsi="Times New Roman" w:cs="Times New Roman"/>
          <w:color w:val="C49A6C"/>
          <w:sz w:val="16"/>
          <w:szCs w:val="16"/>
        </w:rPr>
        <w:t>info@doghot.cz</w:t>
      </w:r>
    </w:hyperlink>
  </w:p>
  <w:p w14:paraId="702F9098" w14:textId="2677E467" w:rsidR="00D6376D" w:rsidRDefault="001A20C6">
    <w:pPr>
      <w:spacing w:line="276" w:lineRule="auto"/>
      <w:ind w:left="-1410" w:right="1264" w:firstLine="1126"/>
      <w:jc w:val="right"/>
      <w:rPr>
        <w:rFonts w:ascii="Times New Roman" w:eastAsia="Times New Roman" w:hAnsi="Times New Roman" w:cs="Times New Roman"/>
        <w:color w:val="C49A6C"/>
        <w:sz w:val="16"/>
        <w:szCs w:val="16"/>
      </w:rPr>
    </w:pPr>
    <w:r>
      <w:rPr>
        <w:rFonts w:ascii="Times New Roman" w:eastAsia="Times New Roman" w:hAnsi="Times New Roman" w:cs="Times New Roman"/>
        <w:color w:val="C49A6C"/>
        <w:sz w:val="16"/>
        <w:szCs w:val="16"/>
      </w:rPr>
      <w:t>Oberbank AG,</w:t>
    </w:r>
    <w:r>
      <w:rPr>
        <w:rFonts w:ascii="Times New Roman" w:eastAsia="Times New Roman" w:hAnsi="Times New Roman" w:cs="Times New Roman"/>
        <w:b/>
        <w:color w:val="C49A6C"/>
        <w:sz w:val="16"/>
        <w:szCs w:val="16"/>
      </w:rPr>
      <w:t xml:space="preserve"> Účet</w:t>
    </w:r>
    <w:r>
      <w:rPr>
        <w:rFonts w:ascii="Times New Roman" w:eastAsia="Times New Roman" w:hAnsi="Times New Roman" w:cs="Times New Roman"/>
        <w:color w:val="C49A6C"/>
        <w:sz w:val="16"/>
        <w:szCs w:val="16"/>
      </w:rPr>
      <w:t xml:space="preserve"> (CZ-K): 21111</w:t>
    </w:r>
    <w:r w:rsidR="001F5A84">
      <w:rPr>
        <w:rFonts w:ascii="Times New Roman" w:eastAsia="Times New Roman" w:hAnsi="Times New Roman" w:cs="Times New Roman"/>
        <w:color w:val="C49A6C"/>
        <w:sz w:val="16"/>
        <w:szCs w:val="16"/>
      </w:rPr>
      <w:t>33008</w:t>
    </w:r>
    <w:r>
      <w:rPr>
        <w:rFonts w:ascii="Times New Roman" w:eastAsia="Times New Roman" w:hAnsi="Times New Roman" w:cs="Times New Roman"/>
        <w:color w:val="C49A6C"/>
        <w:sz w:val="16"/>
        <w:szCs w:val="16"/>
      </w:rPr>
      <w:t>/8040</w:t>
    </w:r>
    <w:r>
      <w:rPr>
        <w:rFonts w:ascii="Times New Roman" w:eastAsia="Times New Roman" w:hAnsi="Times New Roman" w:cs="Times New Roman"/>
        <w:b/>
        <w:color w:val="C49A6C"/>
        <w:sz w:val="16"/>
        <w:szCs w:val="16"/>
      </w:rPr>
      <w:t xml:space="preserve"> |</w:t>
    </w:r>
    <w:r>
      <w:rPr>
        <w:rFonts w:ascii="Times New Roman" w:eastAsia="Times New Roman" w:hAnsi="Times New Roman" w:cs="Times New Roman"/>
        <w:color w:val="C49A6C"/>
        <w:sz w:val="16"/>
        <w:szCs w:val="16"/>
      </w:rPr>
      <w:t xml:space="preserve"> </w:t>
    </w:r>
    <w:r>
      <w:rPr>
        <w:rFonts w:ascii="Times New Roman" w:eastAsia="Times New Roman" w:hAnsi="Times New Roman" w:cs="Times New Roman"/>
        <w:b/>
        <w:color w:val="C49A6C"/>
        <w:sz w:val="16"/>
        <w:szCs w:val="16"/>
      </w:rPr>
      <w:t>IBAN</w:t>
    </w:r>
    <w:r>
      <w:rPr>
        <w:rFonts w:ascii="Times New Roman" w:eastAsia="Times New Roman" w:hAnsi="Times New Roman" w:cs="Times New Roman"/>
        <w:color w:val="C49A6C"/>
        <w:sz w:val="16"/>
        <w:szCs w:val="16"/>
      </w:rPr>
      <w:t>: CZ 8040 0000 0021 111</w:t>
    </w:r>
    <w:r w:rsidR="001F5A84">
      <w:rPr>
        <w:rFonts w:ascii="Times New Roman" w:eastAsia="Times New Roman" w:hAnsi="Times New Roman" w:cs="Times New Roman"/>
        <w:color w:val="C49A6C"/>
        <w:sz w:val="16"/>
        <w:szCs w:val="16"/>
      </w:rPr>
      <w:t>3 3008</w:t>
    </w:r>
    <w:r>
      <w:rPr>
        <w:rFonts w:ascii="Times New Roman" w:eastAsia="Times New Roman" w:hAnsi="Times New Roman" w:cs="Times New Roman"/>
        <w:color w:val="C49A6C"/>
        <w:sz w:val="16"/>
        <w:szCs w:val="16"/>
      </w:rPr>
      <w:t xml:space="preserve"> </w:t>
    </w:r>
    <w:r>
      <w:rPr>
        <w:rFonts w:ascii="Times New Roman" w:eastAsia="Times New Roman" w:hAnsi="Times New Roman" w:cs="Times New Roman"/>
        <w:b/>
        <w:color w:val="C49A6C"/>
        <w:sz w:val="16"/>
        <w:szCs w:val="16"/>
      </w:rPr>
      <w:t>| BIC</w:t>
    </w:r>
    <w:r>
      <w:rPr>
        <w:rFonts w:ascii="Times New Roman" w:eastAsia="Times New Roman" w:hAnsi="Times New Roman" w:cs="Times New Roman"/>
        <w:color w:val="C49A6C"/>
        <w:sz w:val="16"/>
        <w:szCs w:val="16"/>
      </w:rPr>
      <w:t xml:space="preserve">: OBKLCZ2X     </w:t>
    </w:r>
  </w:p>
  <w:p w14:paraId="6BCAF7F3" w14:textId="77777777" w:rsidR="00D6376D" w:rsidRDefault="001A20C6">
    <w:pPr>
      <w:spacing w:line="276" w:lineRule="auto"/>
      <w:ind w:left="-1410" w:right="1264" w:firstLine="1126"/>
      <w:jc w:val="right"/>
      <w:rPr>
        <w:rFonts w:ascii="Times New Roman" w:eastAsia="Times New Roman" w:hAnsi="Times New Roman" w:cs="Times New Roman"/>
        <w:color w:val="C49A6C"/>
        <w:sz w:val="16"/>
        <w:szCs w:val="16"/>
      </w:rPr>
    </w:pPr>
    <w:r>
      <w:rPr>
        <w:rFonts w:ascii="Times New Roman" w:eastAsia="Times New Roman" w:hAnsi="Times New Roman" w:cs="Times New Roman"/>
        <w:b/>
        <w:color w:val="C49A6C"/>
        <w:sz w:val="16"/>
        <w:szCs w:val="16"/>
      </w:rPr>
      <w:t xml:space="preserve"> IČO</w:t>
    </w:r>
    <w:r>
      <w:rPr>
        <w:rFonts w:ascii="Times New Roman" w:eastAsia="Times New Roman" w:hAnsi="Times New Roman" w:cs="Times New Roman"/>
        <w:color w:val="C49A6C"/>
        <w:sz w:val="16"/>
        <w:szCs w:val="16"/>
      </w:rPr>
      <w:t xml:space="preserve">: 15063658 </w:t>
    </w:r>
    <w:r>
      <w:rPr>
        <w:rFonts w:ascii="Times New Roman" w:eastAsia="Times New Roman" w:hAnsi="Times New Roman" w:cs="Times New Roman"/>
        <w:b/>
        <w:color w:val="C49A6C"/>
        <w:sz w:val="16"/>
        <w:szCs w:val="16"/>
      </w:rPr>
      <w:t>| DIČ</w:t>
    </w:r>
    <w:r>
      <w:rPr>
        <w:rFonts w:ascii="Times New Roman" w:eastAsia="Times New Roman" w:hAnsi="Times New Roman" w:cs="Times New Roman"/>
        <w:color w:val="C49A6C"/>
        <w:sz w:val="16"/>
        <w:szCs w:val="16"/>
      </w:rPr>
      <w:t xml:space="preserve">: CZ15063658 </w:t>
    </w:r>
    <w:r>
      <w:rPr>
        <w:rFonts w:ascii="Times New Roman" w:eastAsia="Times New Roman" w:hAnsi="Times New Roman" w:cs="Times New Roman"/>
        <w:b/>
        <w:color w:val="C49A6C"/>
        <w:sz w:val="16"/>
        <w:szCs w:val="16"/>
      </w:rPr>
      <w:t xml:space="preserve">| </w:t>
    </w:r>
    <w:r>
      <w:rPr>
        <w:rFonts w:ascii="Times New Roman" w:eastAsia="Times New Roman" w:hAnsi="Times New Roman" w:cs="Times New Roman"/>
        <w:color w:val="C49A6C"/>
        <w:sz w:val="16"/>
        <w:szCs w:val="16"/>
      </w:rPr>
      <w:t>Spisová značka: C 9057 vedená u Krajského soudu v Hradci Králové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84C4B" w14:textId="77777777" w:rsidR="001A20C6" w:rsidRDefault="001A20C6">
      <w:r>
        <w:separator/>
      </w:r>
    </w:p>
  </w:footnote>
  <w:footnote w:type="continuationSeparator" w:id="0">
    <w:p w14:paraId="6E148607" w14:textId="77777777" w:rsidR="001A20C6" w:rsidRDefault="001A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396A" w14:textId="77777777" w:rsidR="00D6376D" w:rsidRDefault="001A20C6">
    <w:pPr>
      <w:pBdr>
        <w:top w:val="nil"/>
        <w:left w:val="nil"/>
        <w:bottom w:val="nil"/>
        <w:right w:val="nil"/>
        <w:between w:val="nil"/>
      </w:pBdr>
      <w:tabs>
        <w:tab w:val="center" w:pos="4320"/>
        <w:tab w:val="right" w:pos="11328"/>
      </w:tabs>
      <w:ind w:left="-1440" w:right="-1440"/>
      <w:rPr>
        <w:color w:val="000000"/>
      </w:rPr>
    </w:pPr>
    <w:r>
      <w:rPr>
        <w:noProof/>
      </w:rPr>
      <w:drawing>
        <wp:anchor distT="57150" distB="57150" distL="57150" distR="57150" simplePos="0" relativeHeight="251658240" behindDoc="0" locked="0" layoutInCell="1" hidden="0" allowOverlap="1" wp14:anchorId="7E8AC54E" wp14:editId="2CC044FD">
          <wp:simplePos x="0" y="0"/>
          <wp:positionH relativeFrom="page">
            <wp:posOffset>-13385</wp:posOffset>
          </wp:positionH>
          <wp:positionV relativeFrom="page">
            <wp:posOffset>3</wp:posOffset>
          </wp:positionV>
          <wp:extent cx="7572375" cy="1534718"/>
          <wp:effectExtent l="0" t="0" r="0" b="0"/>
          <wp:wrapTopAndBottom distT="57150" distB="5715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1" r="241"/>
                  <a:stretch>
                    <a:fillRect/>
                  </a:stretch>
                </pic:blipFill>
                <pic:spPr>
                  <a:xfrm>
                    <a:off x="0" y="0"/>
                    <a:ext cx="7572375" cy="1534718"/>
                  </a:xfrm>
                  <a:prstGeom prst="rect">
                    <a:avLst/>
                  </a:prstGeom>
                  <a:ln/>
                </pic:spPr>
              </pic:pic>
            </a:graphicData>
          </a:graphic>
        </wp:anchor>
      </w:drawing>
    </w:r>
  </w:p>
  <w:p w14:paraId="1EE5A054" w14:textId="77777777" w:rsidR="00D6376D" w:rsidRDefault="001A20C6">
    <w:pPr>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334E6"/>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75E6743"/>
    <w:multiLevelType w:val="multilevel"/>
    <w:tmpl w:val="FFFFFFFF"/>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9463CBD"/>
    <w:multiLevelType w:val="hybridMultilevel"/>
    <w:tmpl w:val="FFFFFFFF"/>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898979373">
    <w:abstractNumId w:val="1"/>
  </w:num>
  <w:num w:numId="2" w16cid:durableId="598830932">
    <w:abstractNumId w:val="0"/>
  </w:num>
  <w:num w:numId="3" w16cid:durableId="866718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6D"/>
    <w:rsid w:val="000954E7"/>
    <w:rsid w:val="00101A6D"/>
    <w:rsid w:val="001A20C6"/>
    <w:rsid w:val="001F5A84"/>
    <w:rsid w:val="00236015"/>
    <w:rsid w:val="00383660"/>
    <w:rsid w:val="004E67D8"/>
    <w:rsid w:val="00844503"/>
    <w:rsid w:val="00BE369E"/>
    <w:rsid w:val="00C23AC6"/>
    <w:rsid w:val="00D6376D"/>
    <w:rsid w:val="00FB3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B598A"/>
  <w15:docId w15:val="{E53DA920-D57E-40E9-B90F-1F4B6A03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D138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4C6850"/>
    <w:pPr>
      <w:tabs>
        <w:tab w:val="center" w:pos="4320"/>
        <w:tab w:val="right" w:pos="8640"/>
      </w:tabs>
    </w:pPr>
  </w:style>
  <w:style w:type="character" w:customStyle="1" w:styleId="ZhlavChar">
    <w:name w:val="Záhlaví Char"/>
    <w:basedOn w:val="Standardnpsmoodstavce"/>
    <w:link w:val="Zhlav"/>
    <w:uiPriority w:val="99"/>
    <w:rsid w:val="004C6850"/>
  </w:style>
  <w:style w:type="paragraph" w:styleId="Zpat">
    <w:name w:val="footer"/>
    <w:basedOn w:val="Normln"/>
    <w:link w:val="ZpatChar"/>
    <w:uiPriority w:val="99"/>
    <w:unhideWhenUsed/>
    <w:rsid w:val="004C6850"/>
    <w:pPr>
      <w:tabs>
        <w:tab w:val="center" w:pos="4320"/>
        <w:tab w:val="right" w:pos="8640"/>
      </w:tabs>
    </w:pPr>
  </w:style>
  <w:style w:type="character" w:customStyle="1" w:styleId="ZpatChar">
    <w:name w:val="Zápatí Char"/>
    <w:basedOn w:val="Standardnpsmoodstavce"/>
    <w:link w:val="Zpat"/>
    <w:uiPriority w:val="99"/>
    <w:rsid w:val="004C6850"/>
  </w:style>
  <w:style w:type="character" w:styleId="Hypertextovodkaz">
    <w:name w:val="Hyperlink"/>
    <w:basedOn w:val="Standardnpsmoodstavce"/>
    <w:uiPriority w:val="99"/>
    <w:unhideWhenUsed/>
    <w:rsid w:val="00A433C0"/>
    <w:rPr>
      <w:color w:val="0000FF" w:themeColor="hyperlink"/>
      <w:u w:val="single"/>
    </w:rPr>
  </w:style>
  <w:style w:type="character" w:styleId="Nevyeenzmnka">
    <w:name w:val="Unresolved Mention"/>
    <w:basedOn w:val="Standardnpsmoodstavce"/>
    <w:uiPriority w:val="99"/>
    <w:semiHidden/>
    <w:unhideWhenUsed/>
    <w:rsid w:val="00A433C0"/>
    <w:rPr>
      <w:color w:val="605E5C"/>
      <w:shd w:val="clear" w:color="auto" w:fill="E1DFDD"/>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doghot.cz" TargetMode="External"/><Relationship Id="rId2" Type="http://schemas.openxmlformats.org/officeDocument/2006/relationships/hyperlink" Target="http://www.doghot.cz"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eRYwfAPIufy4J6UKmwvuFUhQ==">CgMxLjA4AHIhMVRvWUF4UTFIYmFEOTZMZ0h6ZzhZY3RZMkwwRkc1OWJ1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9762</Characters>
  <Application>Microsoft Office Word</Application>
  <DocSecurity>0</DocSecurity>
  <Lines>81</Lines>
  <Paragraphs>22</Paragraphs>
  <ScaleCrop>false</ScaleCrop>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dc:creator>
  <cp:lastModifiedBy>alca</cp:lastModifiedBy>
  <cp:revision>2</cp:revision>
  <dcterms:created xsi:type="dcterms:W3CDTF">2024-06-27T07:44:00Z</dcterms:created>
  <dcterms:modified xsi:type="dcterms:W3CDTF">2024-06-27T07:44:00Z</dcterms:modified>
</cp:coreProperties>
</file>